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Речевые игры и упражнения для детей 6-7 лет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задачей работы с детьми старшего дошкольного возраста по усвоению </w:t>
      </w:r>
      <w:r>
        <w:rPr>
          <w:rStyle w:val="c3"/>
          <w:b/>
          <w:bCs/>
          <w:color w:val="000000"/>
          <w:sz w:val="28"/>
          <w:szCs w:val="28"/>
        </w:rPr>
        <w:t>фонетической стороны речи</w:t>
      </w:r>
      <w:r>
        <w:rPr>
          <w:rStyle w:val="c0"/>
          <w:color w:val="000000"/>
          <w:sz w:val="28"/>
          <w:szCs w:val="28"/>
        </w:rPr>
        <w:t> и правильному произнесению всех звуков родного языка является дальнейшее совершенствование речевого слуха, закрепление навыков четкой, правильной, выразительной речи.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Дети могут уже четко дифференцировать, что такое звук, слово, предложение. Для отработки дикции, силы голоса, темпа речи используются скороговорки, </w:t>
      </w:r>
      <w:proofErr w:type="spellStart"/>
      <w:r>
        <w:rPr>
          <w:rStyle w:val="c0"/>
          <w:color w:val="000000"/>
          <w:sz w:val="28"/>
          <w:szCs w:val="28"/>
        </w:rPr>
        <w:t>чистоговорки</w:t>
      </w:r>
      <w:proofErr w:type="spellEnd"/>
      <w:r>
        <w:rPr>
          <w:rStyle w:val="c0"/>
          <w:color w:val="000000"/>
          <w:sz w:val="28"/>
          <w:szCs w:val="28"/>
        </w:rPr>
        <w:t xml:space="preserve">, загадки,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стихи.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«Что такое звук, слово, предложение?»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уточнить представления детей о звуковой и смысловой стороне слова.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Взрослый спрашивает: «Какие звуки ты знаешь? (Гласные — согласные, твердые — мягкие, звонкие — глухие.) Как называется часть слова? (Слог.) Что обозначает слово... стол? (Предмет мебели.)».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Все, что нас окружает, имеет свое название и что-то обозначает. Поэтому мы и говорим: «Что значит (или обозначает) слово?» Слово звучит и называет все предметы вокруг, имена, животных, растения.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Что такое имя? Как мы различаем друг друга? По именам. Назови имена своих родителей, родных и близких. У нас в доме есть кошка, собака. Как их зовут? У людей имена, а у животных... (клички).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 каждой вещи есть свое имя, название. Давай посмотрим вокруг и скажем: что может двигаться? что может звучать? на чем можно сидеть? спать? ездить?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Подумай, почему так называют: «пылесос», «скакалка», «самолет», «самокат», «мясорубка»? Из этих слов понятно, для чего они нужны.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У каждой буквы тоже есть свое имя. Какие буквы ты знаешь? Чем буква отличается от звука? (Буква пишется и читается, звук произносится.) Из букв мы складываем слоги и слова.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Назови, какие имена детей начинаются на гласный звук «а» (Аня, Андрей, Антон, Алеша). А с какого звука начинаются имена Ира, Игорь, Инна? </w:t>
      </w:r>
      <w:proofErr w:type="gramStart"/>
      <w:r>
        <w:rPr>
          <w:rStyle w:val="c0"/>
          <w:color w:val="000000"/>
          <w:sz w:val="28"/>
          <w:szCs w:val="28"/>
        </w:rPr>
        <w:t>Подбери имена, которые начинаются на твердый согласный (Рома, Наташа, Рая, Стас, Володя), на мягкий согласный (Лиза, Кирилл, Леня, Лена, Митя, Люба).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Мы будем играть со словами и узнавать, что они обозначают, как звучат, с какого звука начинаются.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«Найди звук»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находить слова с одним и двумя слогами.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Найди слова с одним и двумя слогами. Сколько слогов в слове «цыпленок»? </w:t>
      </w:r>
      <w:proofErr w:type="gramStart"/>
      <w:r>
        <w:rPr>
          <w:rStyle w:val="c0"/>
          <w:color w:val="000000"/>
          <w:sz w:val="28"/>
          <w:szCs w:val="28"/>
        </w:rPr>
        <w:t>(Слово «жук» состоит из одного слога, «шуба», «шапка», «жаба», «забор», «цапля» — из двух, «цыпленок» — из трех.)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Какие слова начинаются с одинакового звука? Назови эти звуки.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(Слова «шапка» и «шуба» начинаются со звука «Ш», слова «жук» и «жаба» — со звука «Ж», слова «забор», «замок» — со звука «З», слова «цыпленок», «цапля» — со звука «Ц».)</w:t>
      </w:r>
      <w:proofErr w:type="gramEnd"/>
    </w:p>
    <w:p w:rsidR="006A5D97" w:rsidRDefault="006A5D97" w:rsidP="006A5D97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— Назови овощи, фрукты и ягоды со звуками «Р» (морковь, виноград, груша, персик, гранат, смородина), «РЬ» (перец, репа, редька, мандарин, черешня, абрикос), «Л» (баклажан, яблоко, кизил), «ЛЬ» (малина, лимон, апельсин, слива).</w:t>
      </w:r>
      <w:proofErr w:type="gramEnd"/>
    </w:p>
    <w:p w:rsidR="006A5D97" w:rsidRDefault="006A5D97" w:rsidP="006A5D9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«Картина — корзина»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находить слова с тремя слогами, подбирать слова, сходные по звучанию.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Вместе с ребенком взрослый рассматривает рисунок, на котором </w:t>
      </w:r>
      <w:proofErr w:type="gramStart"/>
      <w:r>
        <w:rPr>
          <w:rStyle w:val="c0"/>
          <w:color w:val="000000"/>
          <w:sz w:val="28"/>
          <w:szCs w:val="28"/>
        </w:rPr>
        <w:t>изображены</w:t>
      </w:r>
      <w:proofErr w:type="gramEnd"/>
      <w:r>
        <w:rPr>
          <w:rStyle w:val="c0"/>
          <w:color w:val="000000"/>
          <w:sz w:val="28"/>
          <w:szCs w:val="28"/>
        </w:rPr>
        <w:t>: картина, ракета, лягушка.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Сколько слогов в словах «картина», «лягушка», «ракета»? (Три.)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</w:t>
      </w:r>
      <w:proofErr w:type="gramStart"/>
      <w:r>
        <w:rPr>
          <w:rStyle w:val="c0"/>
          <w:color w:val="000000"/>
          <w:sz w:val="28"/>
          <w:szCs w:val="28"/>
        </w:rPr>
        <w:t>Подбери слова, сходные по звучанию с этими словами: «картина» (корзина, машина), «лягушка» (подушка, кадушка), «ракета» (конфета, котлета), «вертолет» (самолет), «береза» (мимоза).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Что делает лягушка (прыгает, плавает), ракета (летит, мчится), картина (висит)?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Ребенок произносит все слова и говорит, что у каждого из этих слов по три слога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«Едем, летим, плывем»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находить заданный звук в начале, середине и конце слова.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На рисунке шесть картинок, изображающих транспорт: вертолет, самолет, автобус, троллейбус, теплоход, трамвай (рис. 4).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Назови все </w:t>
      </w:r>
      <w:proofErr w:type="gramStart"/>
      <w:r>
        <w:rPr>
          <w:rStyle w:val="c0"/>
          <w:color w:val="000000"/>
          <w:sz w:val="28"/>
          <w:szCs w:val="28"/>
        </w:rPr>
        <w:t>предметы</w:t>
      </w:r>
      <w:proofErr w:type="gramEnd"/>
      <w:r>
        <w:rPr>
          <w:rStyle w:val="c0"/>
          <w:color w:val="000000"/>
          <w:sz w:val="28"/>
          <w:szCs w:val="28"/>
        </w:rPr>
        <w:t xml:space="preserve"> одним словом. (Транспорт.)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Скажи, сколько слогов в этих словах? (Во всех словах, кроме слова «трамвай», по три слога.) Какой звук встречается во всех этих словах (в начале, середине, конце слова)? </w:t>
      </w:r>
      <w:proofErr w:type="gramStart"/>
      <w:r>
        <w:rPr>
          <w:rStyle w:val="c0"/>
          <w:color w:val="000000"/>
          <w:sz w:val="28"/>
          <w:szCs w:val="28"/>
        </w:rPr>
        <w:t>(Звук «Т» встречается в начале слов «троллейбус», «теплоход», «трамвай», в середине слов «вертолет», «автобус», в конце слов «вертолет», «самолет».)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Составь предложение с любым словом («Самолет летит быстро»).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Скажи, что летает? (Самолет, вертолет.) Что едет? (Автобус, троллейбус, трамвай.) Что плывет? (Теплоход.)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Угадай по первому и последнему звуку, какой вид транспорта я задумала: </w:t>
      </w:r>
      <w:proofErr w:type="gramStart"/>
      <w:r>
        <w:rPr>
          <w:rStyle w:val="c0"/>
          <w:color w:val="000000"/>
          <w:sz w:val="28"/>
          <w:szCs w:val="28"/>
        </w:rPr>
        <w:t>Т—С (троллейбус), А—С (автобус), С—Т (самолет), В—Т (вертолет), М—О (метро), Т—И (такси).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Старшие дошкольники учатся подбирать не только слова, сходные по звучанию, но и целые фразы, ритмически и интонационно продолжающие заданное предложение: «Зайчик-зайчик, где гулял?» (На полянке танцевал.) «Где ты, белочка, скакала?» (Я орешки собирала.) «Эй,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>, где вы были?» (Мы грибы ежам носили.) Они приучаются изменять громкость голоса, темп речи, в зависимости от условий общения, от содержания высказывания. Детям предлагают произнести скороговорки или двустишия, придуманные ими самими, не только четко и внятно, но и с различной степенью громкости (шепотом, вполголоса, громко) и скорости (медленно, умеренно, быстро). Эти задания могут выполняться параллельно и варьироваться (например, произнести фразу громко и медленно, шепотом и быстро). Специальные задания побуждают детей пользоваться вопросительной, восклицательной и повествовательной интонацией, а это умение необходимо им при построении связного высказывания.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 старшими дошкольниками продолжается работа по обогащению, уточнению и активизации словаря. Большое внимание уделяется развитию умений детей обобщать, сравнивать, противопоставлять. В словарь вводятся слова, обозначающие материал, из которого сделан предмет («дерево», «металл», «пластмасса», «стекло»), широко используются загадки и описания предметов, их свойств, качеств и действий. Особое внимание уделяется работе над смысловой стороной слова, расширению запаса синонимов и антонимов, многозначных слов, формируется умение употреблять слова, наиболее точно подходящие к ситуации.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«Что вы видите вокруг?»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уточнить представления детей о названии предметов.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Назови предметы, которые ты видишь вокруг. Как мы отличаем один предмет от другого? (За столом сидят, занимаются, едят, на стуле сидят.)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Если перед тобой будут стоять две девочки, обе в красных платьях, с белыми бантиками. Как мы их различаем? (По именам.)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Что означают слова... «мяч», «кукла», «ручка»?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У меня в руке... ручка. Что ею делают? (Пишут.) У двери тоже есть ручка. Почему эти предметы называют одним и тем же словом? (Их держат руками.) Что значит слово «ручка», обозначающая этот предмет? (Ею пишут.) А что обозначает слово «ручка» (показываем на дверную ручку)? («Ею открывают и закрывают дверь».)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— Можешь ли ты назвать слова, которые ничего не обозначают? Послушай стихотворение Ирины </w:t>
      </w:r>
      <w:proofErr w:type="spellStart"/>
      <w:r>
        <w:rPr>
          <w:rStyle w:val="c0"/>
          <w:color w:val="000000"/>
          <w:sz w:val="28"/>
          <w:szCs w:val="28"/>
        </w:rPr>
        <w:t>Токмаковой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>»: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Ложка — это ложка. А я придумал слово.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Ложкой суп едят. Смешное слово —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Кошка — это кошка. Я повторяю снова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 кошки семь котят.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Тряпка — это тряпка. Вот прыгает и скачет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Тряпкой вытру стол.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Шапка — это шапка. И ничего не значит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 xml:space="preserve">делся и пошел.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плим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Придумай и ты такие слова, которые ничего не значат (</w:t>
      </w:r>
      <w:proofErr w:type="spellStart"/>
      <w:r>
        <w:rPr>
          <w:rStyle w:val="c0"/>
          <w:color w:val="000000"/>
          <w:sz w:val="28"/>
          <w:szCs w:val="28"/>
        </w:rPr>
        <w:t>трам-татам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тутуру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речи. </w:t>
      </w:r>
      <w:proofErr w:type="gramStart"/>
      <w:r>
        <w:rPr>
          <w:rStyle w:val="c0"/>
          <w:color w:val="000000"/>
          <w:sz w:val="28"/>
          <w:szCs w:val="28"/>
        </w:rPr>
        <w:t>Подбирая слова, близкие по смыслу к словосочетанию (веселый мальчик — радостный; поезд идет — движется; Маша и Саша — дети, друзья), к определенной ситуации (на дне рождения веселятся, радуются), к изолированному слову (умный — толковый; старый — ветхий), дети обучаются точности словоупотребления, в зависимости от контекста.</w:t>
      </w:r>
      <w:proofErr w:type="gramEnd"/>
      <w:r>
        <w:rPr>
          <w:rStyle w:val="c0"/>
          <w:color w:val="000000"/>
          <w:sz w:val="28"/>
          <w:szCs w:val="28"/>
        </w:rPr>
        <w:t xml:space="preserve"> Составляя предложения со словами синонимического ряда, обозначающими нарастание действий (шепчет, говорит, кричит), дети осознают оттенки значений глаголов.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«Скажи, какое»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называть признаки предмета и действия; обогащать речь прилагательными и глаголами; подбирать слова, близкие по смыслу.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Когда мы хотим рассказать о предмете, какой он, какие слова называем?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— Послушай стихотворение </w:t>
      </w:r>
      <w:proofErr w:type="spellStart"/>
      <w:r>
        <w:rPr>
          <w:rStyle w:val="c0"/>
          <w:color w:val="000000"/>
          <w:sz w:val="28"/>
          <w:szCs w:val="28"/>
        </w:rPr>
        <w:t>М.Щеловановой</w:t>
      </w:r>
      <w:proofErr w:type="spellEnd"/>
      <w:r>
        <w:rPr>
          <w:rStyle w:val="c0"/>
          <w:color w:val="000000"/>
          <w:sz w:val="28"/>
          <w:szCs w:val="28"/>
        </w:rPr>
        <w:t xml:space="preserve"> «Утро»: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Какое сегодня утро? Сегодня не будет солнца,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Сегодня плохое утро, Сегодня не будет солнца,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Сегодня скучное утро Сегодня будет хмурый,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И, кажется, будет дождь. Серый, пасмурный день.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Почему же плохое утро? — Почему же не будет солнца?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Сегодня хорошее утро, Наверное, будет солнце,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Сегодня веселое утро Обязательно будет солнце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тучи уходят прочь. И прохладная синяя тень.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О чем говорится в этом стихотворении? (О солнечном и пасмурном утре.) Как сказано про первый день в стихотворении, какой он? (Хмурый, серый.) Как сказать другими </w:t>
      </w:r>
      <w:proofErr w:type="gramStart"/>
      <w:r>
        <w:rPr>
          <w:rStyle w:val="c0"/>
          <w:color w:val="000000"/>
          <w:sz w:val="28"/>
          <w:szCs w:val="28"/>
        </w:rPr>
        <w:t>словами про</w:t>
      </w:r>
      <w:proofErr w:type="gramEnd"/>
      <w:r>
        <w:rPr>
          <w:rStyle w:val="c0"/>
          <w:color w:val="000000"/>
          <w:sz w:val="28"/>
          <w:szCs w:val="28"/>
        </w:rPr>
        <w:t xml:space="preserve"> этот день? Подберите слова, близкие по смыслу (</w:t>
      </w:r>
      <w:proofErr w:type="gramStart"/>
      <w:r>
        <w:rPr>
          <w:rStyle w:val="c0"/>
          <w:color w:val="000000"/>
          <w:sz w:val="28"/>
          <w:szCs w:val="28"/>
        </w:rPr>
        <w:t>дождливый</w:t>
      </w:r>
      <w:proofErr w:type="gramEnd"/>
      <w:r>
        <w:rPr>
          <w:rStyle w:val="c0"/>
          <w:color w:val="000000"/>
          <w:sz w:val="28"/>
          <w:szCs w:val="28"/>
        </w:rPr>
        <w:t>, грустный, скучный, неприветливый). А если утро солнечное, как можно еще сказать, какое оно? Подберите слова, близкие по смыслу (веселое, радостное, голубое,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безоблачное). Что еще может быть хмурым? (Настроение, погода, небо, человек.) Что может быть солнечным?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Есть еще слова, которые называют, что делает человек, что можно делать с тем или иным предметом. Если человек хмурится, как об этом сказать по-другому? (Грустит, печалится, расстроился, обиделся.)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А есть такие слова и выражения, которые выражают смысл не совсем точно. Я слышала, как другие дети говорили: «Папа, иди шепотом», «Это я </w:t>
      </w:r>
      <w:proofErr w:type="spellStart"/>
      <w:r>
        <w:rPr>
          <w:rStyle w:val="c0"/>
          <w:color w:val="000000"/>
          <w:sz w:val="28"/>
          <w:szCs w:val="28"/>
        </w:rPr>
        <w:t>проснул</w:t>
      </w:r>
      <w:proofErr w:type="spellEnd"/>
      <w:r>
        <w:rPr>
          <w:rStyle w:val="c0"/>
          <w:color w:val="000000"/>
          <w:sz w:val="28"/>
          <w:szCs w:val="28"/>
        </w:rPr>
        <w:t xml:space="preserve"> сестричку», «Я ботинки наизнанку надел». Можно ли так сказать? Как надо сказать правильно?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«Найди точное слово»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учить детей точно называть предмет, его качества и действия.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Узнай, о каком предмете я говорю: «Круглое, сладкое, румяное — что это?» Предметы могут отличаться друг от друга не только по вкусу, но и по величине, цвету, форме.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Дополни другими словами то, что я начну: снег белый, холодный... (еще какой?). Сахар сладкий, а лимон... (кислый). Весной погода теплая, а зимой... (холодная).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Назови, какие вещи в комнате круглые, высокие, низкие.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Вспомни, кто из животных как передвигается. Ворона... (летает), рыба... (плавает), кузнечик... (прыгает), уж... (ползает). Кто из животных как голос подает? Петух... (кукарекает), тигр... (рычит), мышь... (пищит), корова... (мычит).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Помоги мне найти слова, противоположные по смыслу, в стихотворении </w:t>
      </w:r>
      <w:proofErr w:type="spellStart"/>
      <w:r>
        <w:rPr>
          <w:rStyle w:val="c0"/>
          <w:color w:val="000000"/>
          <w:sz w:val="28"/>
          <w:szCs w:val="28"/>
        </w:rPr>
        <w:t>Д.Чиарди</w:t>
      </w:r>
      <w:proofErr w:type="spellEnd"/>
      <w:r>
        <w:rPr>
          <w:rStyle w:val="c0"/>
          <w:color w:val="000000"/>
          <w:sz w:val="28"/>
          <w:szCs w:val="28"/>
        </w:rPr>
        <w:t xml:space="preserve"> «Прощальная игра»: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Скажу я слово высоко, Скажу тебе я слово трус,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ты ответишь... (низко). Ответишь ты... (храбрец).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Скажу я слово далеко, Теперь начало я скажу —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ты ответишь... (близко). Ну, отвечай... (конец).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Теперь можешь придумать слова, противоположные по значению.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Старшие дошкольники могут различать слова, отражающие характер движения (бежать — мчаться; пришел — приплелся) или значение прилагательных оценочного характера (умный — рассудительный; старый — дряхлый; робкий — трусливый).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Важное место в развитии словаря занимает работа над антонимами, вследствие которой дети учатся сопоставлять предметы и явления по временным и пространственным отношениям (по величине, цвету, весу, качеству). </w:t>
      </w:r>
      <w:proofErr w:type="gramStart"/>
      <w:r>
        <w:rPr>
          <w:rStyle w:val="c0"/>
          <w:color w:val="000000"/>
          <w:sz w:val="28"/>
          <w:szCs w:val="28"/>
        </w:rPr>
        <w:t>Они подбирают слова, противоположные по смыслу к словосочетаниям (старый дом — новый, старый человек — молодой), к изолированным словам (легкий — тяжелый), или заканчивают предложение, начатое педагогом:</w:t>
      </w:r>
      <w:proofErr w:type="gramEnd"/>
      <w:r>
        <w:rPr>
          <w:rStyle w:val="c0"/>
          <w:color w:val="000000"/>
          <w:sz w:val="28"/>
          <w:szCs w:val="28"/>
        </w:rPr>
        <w:t xml:space="preserve"> «Один теряет, другой... (находит)».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«Высокий — низкий»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сопоставлять предметы и находить слова, противоположные по смыслу.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К этой игре надо подобрать картинки: высокая елка, длинный карандаш, широкая ленточка, глубокая тарелка с супом, веселое лицо девочки (смеется или улыбается), мальчик в перепачканной одежде, а также: маленькая елочка, короткий карандаш, узкая ленточка, грустное лицо девочки, мальчик в чистой одежде, мелкая тарелка (рис. 5).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Посмотри на рисунки. Назови слова, противоположные по смыслу. Скажи, чем отличаются похожие лица и предметы.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Высокая — низкая (елка — елочка), длинный — короткий (карандаш), широкая — узкая (лента), грустное — веселое (лицо девочки), глубокая — мелкая (тарелка), чистый — грязный (мальчик).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следующем рисунке: большой дом и маленький домик, река — ручей, клубника — земляника.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Назови, что ты видишь на этих рисунках? Составь предложения со словами, противоположными по смыслу. </w:t>
      </w:r>
      <w:proofErr w:type="gramStart"/>
      <w:r>
        <w:rPr>
          <w:rStyle w:val="c0"/>
          <w:color w:val="000000"/>
          <w:sz w:val="28"/>
          <w:szCs w:val="28"/>
        </w:rPr>
        <w:t>(«Я нарисовал большой дом и маленький домик».</w:t>
      </w:r>
      <w:proofErr w:type="gramEnd"/>
      <w:r>
        <w:rPr>
          <w:rStyle w:val="c0"/>
          <w:color w:val="000000"/>
          <w:sz w:val="28"/>
          <w:szCs w:val="28"/>
        </w:rPr>
        <w:t xml:space="preserve"> «Река глубокая, а ручей мелкий». </w:t>
      </w:r>
      <w:proofErr w:type="gramStart"/>
      <w:r>
        <w:rPr>
          <w:rStyle w:val="c0"/>
          <w:color w:val="000000"/>
          <w:sz w:val="28"/>
          <w:szCs w:val="28"/>
        </w:rPr>
        <w:t>«Ягоды у клубники крупные, а у земляники мелкие».)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Послушай отрывок из стихотворения </w:t>
      </w:r>
      <w:proofErr w:type="spellStart"/>
      <w:r>
        <w:rPr>
          <w:rStyle w:val="c0"/>
          <w:color w:val="000000"/>
          <w:sz w:val="28"/>
          <w:szCs w:val="28"/>
        </w:rPr>
        <w:t>Сильвы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Капутикян</w:t>
      </w:r>
      <w:proofErr w:type="spellEnd"/>
      <w:r>
        <w:rPr>
          <w:rStyle w:val="c0"/>
          <w:color w:val="000000"/>
          <w:sz w:val="28"/>
          <w:szCs w:val="28"/>
        </w:rPr>
        <w:t xml:space="preserve"> «Маша обедает»: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...Никому отказа нет,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Подан каждому обед: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Собачке — в миске,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блюдечке — киске,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Курочке-несушке —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Пшена в черепушке,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Машеньке — в тарелке,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глубокой, не в мелкой.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Что бывает глубоким и мелким? </w:t>
      </w:r>
      <w:proofErr w:type="gramStart"/>
      <w:r>
        <w:rPr>
          <w:rStyle w:val="c0"/>
          <w:color w:val="000000"/>
          <w:sz w:val="28"/>
          <w:szCs w:val="28"/>
        </w:rPr>
        <w:t>Как ты понимаешь выражение: глубокая река (имеет большую глубину); глубокая тайна (скрытая); глубокое чувство (сильное); мелкая река (имеет небольшую глубину); мелкий дождь (несильный); мелкий песок (некрупный).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«Это правда или нет?»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находить неточности в стихотворном тексте.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Послушай стихотворение </w:t>
      </w:r>
      <w:proofErr w:type="spellStart"/>
      <w:r>
        <w:rPr>
          <w:rStyle w:val="c0"/>
          <w:color w:val="000000"/>
          <w:sz w:val="28"/>
          <w:szCs w:val="28"/>
        </w:rPr>
        <w:t>Л.Станчева</w:t>
      </w:r>
      <w:proofErr w:type="spellEnd"/>
      <w:r>
        <w:rPr>
          <w:rStyle w:val="c0"/>
          <w:color w:val="000000"/>
          <w:sz w:val="28"/>
          <w:szCs w:val="28"/>
        </w:rPr>
        <w:t xml:space="preserve"> «Это правда или нет?». Надо внимательно слушать, тогда можно заметить, чего на свете не бывает.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Теплая весна сейчас,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Виноград созрел у нас.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Конь рогатый на лугу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Летом прыгает в снегу.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Поздней осенью медведь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</w:t>
      </w:r>
      <w:proofErr w:type="gramEnd"/>
      <w:r>
        <w:rPr>
          <w:rStyle w:val="c0"/>
          <w:color w:val="000000"/>
          <w:sz w:val="28"/>
          <w:szCs w:val="28"/>
        </w:rPr>
        <w:t>юбит в речке посидеть.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зимой среди ветвей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«Га-га-га!» — пел соловей.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Быстро дайте мне ответ: это правда или нет?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Послушай, как говорили другие дети, подумай, можно ли так сказать, и скажи, как надо сказать правильно: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«Тетя, посмотри: у лошадки два хвостика — один на голове, другой на спинке»; «Папочка, это лошадке подметки подбивают»; «Папа, тут дрова недавно пилили: вон на снегу </w:t>
      </w:r>
      <w:proofErr w:type="spellStart"/>
      <w:r>
        <w:rPr>
          <w:rStyle w:val="c0"/>
          <w:color w:val="000000"/>
          <w:sz w:val="28"/>
          <w:szCs w:val="28"/>
        </w:rPr>
        <w:t>пилилки</w:t>
      </w:r>
      <w:proofErr w:type="spellEnd"/>
      <w:r>
        <w:rPr>
          <w:rStyle w:val="c0"/>
          <w:color w:val="000000"/>
          <w:sz w:val="28"/>
          <w:szCs w:val="28"/>
        </w:rPr>
        <w:t xml:space="preserve"> валяются»; «Я немножко открыла глаза и смотрела шепотом»; «Мамочка, я тебя громко-громко люблю».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Можешь ли ты придумать небылицы или путаницы, чтобы другие дети или взрослые их распутали.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«Найди другое слово»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точно обозначать ситуацию; подбирать синонимы и антонимы.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Папа решил сделать детям качели, Миша принес ему веревку. «Нет, эта веревка не годится, она оборвется». Миша принес ему </w:t>
      </w:r>
      <w:proofErr w:type="gramStart"/>
      <w:r>
        <w:rPr>
          <w:rStyle w:val="c0"/>
          <w:color w:val="000000"/>
          <w:sz w:val="28"/>
          <w:szCs w:val="28"/>
        </w:rPr>
        <w:t>другую</w:t>
      </w:r>
      <w:proofErr w:type="gramEnd"/>
      <w:r>
        <w:rPr>
          <w:rStyle w:val="c0"/>
          <w:color w:val="000000"/>
          <w:sz w:val="28"/>
          <w:szCs w:val="28"/>
        </w:rPr>
        <w:t>. «А вот эта ни за что не оборвется». Какую веревку сначала принес Миша? (Тонкую, ветхую.) А затем? (Крепкую, прочную.)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Качели папа делал летом. Но вот наступила... зима. Миша рос крепким мальчиком (здоровым, сильным). Вышел он покататься на коньках и почувствовал под ногами крепкий лед. Как сказать по-другому? (Прочный, нехрупкий.) Мороз крепчал (становился сильнее).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Как ты понимаешь выражение «крепкий орешек»? (Его трудно разбить, сломать.) Так говорят не только про орехи, но и про людей, которых никакие невзгоды не сломают. О них говорят: «крепкий духом» (значит, сильный, стойкий человек).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</w:t>
      </w:r>
      <w:proofErr w:type="gramStart"/>
      <w:r>
        <w:rPr>
          <w:rStyle w:val="c0"/>
          <w:color w:val="000000"/>
          <w:sz w:val="28"/>
          <w:szCs w:val="28"/>
        </w:rPr>
        <w:t>Объясните, что значат слова: «крепкая ткань» (прочная), «крепкий сон» (глубокий), «крепкий чай» (очень крепкий, не разбавленный кипятком).</w:t>
      </w:r>
      <w:proofErr w:type="gramEnd"/>
      <w:r>
        <w:rPr>
          <w:rStyle w:val="c0"/>
          <w:color w:val="000000"/>
          <w:sz w:val="28"/>
          <w:szCs w:val="28"/>
        </w:rPr>
        <w:t xml:space="preserve"> Какие выражения со словом «</w:t>
      </w:r>
      <w:proofErr w:type="gramStart"/>
      <w:r>
        <w:rPr>
          <w:rStyle w:val="c0"/>
          <w:color w:val="000000"/>
          <w:sz w:val="28"/>
          <w:szCs w:val="28"/>
        </w:rPr>
        <w:t>крепкий</w:t>
      </w:r>
      <w:proofErr w:type="gramEnd"/>
      <w:r>
        <w:rPr>
          <w:rStyle w:val="c0"/>
          <w:color w:val="000000"/>
          <w:sz w:val="28"/>
          <w:szCs w:val="28"/>
        </w:rPr>
        <w:t>» вам встречались в сказках и в каких? (В сказке «Козлята и волк» коза крепко-накрепко (очень строго) приказывала детям, чтобы они крепко-накрепко (очень крепко) запирали дверь.)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Придумайте предложения со словом «крепкий».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</w:t>
      </w:r>
      <w:proofErr w:type="gramStart"/>
      <w:r>
        <w:rPr>
          <w:rStyle w:val="c0"/>
          <w:color w:val="000000"/>
          <w:sz w:val="28"/>
          <w:szCs w:val="28"/>
        </w:rPr>
        <w:t>Я вам буду называть слова, а вы говорите мне слова с противоположным смыслом: длинный, глубокий, мягкий, легкий, тонкий, густой, сильный; говорить, смешить, падать, смеяться, бежать.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Придумайте рассказ, чтобы в нем были слова, противоположные по смыслу. Можете брать слова, которые мы только что называли.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Назови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одним словом»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находить слова, точно оценивающие ситуацию.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Решал ученик задачу и никак не мог ее решить. Думал он долго, но все-таки решил ее! Какая ему попалась задача? (Трудная, сложная, тяжелая.) Какое из этих слов наиболее точное? (Трудная.) Про что мы говорим </w:t>
      </w:r>
      <w:proofErr w:type="gramStart"/>
      <w:r>
        <w:rPr>
          <w:rStyle w:val="c0"/>
          <w:color w:val="000000"/>
          <w:sz w:val="28"/>
          <w:szCs w:val="28"/>
        </w:rPr>
        <w:t>тяжелый</w:t>
      </w:r>
      <w:proofErr w:type="gramEnd"/>
      <w:r>
        <w:rPr>
          <w:rStyle w:val="c0"/>
          <w:color w:val="000000"/>
          <w:sz w:val="28"/>
          <w:szCs w:val="28"/>
        </w:rPr>
        <w:t xml:space="preserve">, тяжелая, тяжелые? </w:t>
      </w:r>
      <w:proofErr w:type="gramStart"/>
      <w:r>
        <w:rPr>
          <w:rStyle w:val="c0"/>
          <w:color w:val="000000"/>
          <w:sz w:val="28"/>
          <w:szCs w:val="28"/>
        </w:rPr>
        <w:t>Замените выражения: тяжелый груз (имеющий большой вес), тяжелый сон (неспокойный), тяжелый воздух (неприятный), тяжелая рана (опасная, серьезная), тяжелое чувство (мучительное, горестное), тяжелый на подъем (с трудом решается на что-то), тяжелое наказание (суровое).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Как вы понимаете выражения «трудная работа» (она требует большого труда), «трудный день» (нелегкий), «трудный ребенок» (с трудом поддающийся воспитанию). Какие еще выражения с </w:t>
      </w:r>
      <w:proofErr w:type="gramStart"/>
      <w:r>
        <w:rPr>
          <w:rStyle w:val="c0"/>
          <w:color w:val="000000"/>
          <w:sz w:val="28"/>
          <w:szCs w:val="28"/>
        </w:rPr>
        <w:t>этим</w:t>
      </w:r>
      <w:proofErr w:type="gramEnd"/>
      <w:r>
        <w:rPr>
          <w:rStyle w:val="c0"/>
          <w:color w:val="000000"/>
          <w:sz w:val="28"/>
          <w:szCs w:val="28"/>
        </w:rPr>
        <w:t xml:space="preserve"> словом вы слышали?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Послушай стихотворение Е.Серовой «Подскажи словечко». Ты будешь мне подсказывать нужные слова.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Гладко, плавно лился стих, Говорю я брату: «Ох!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Вдруг споткнулся и притих. С неба сыплется горох!»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Ждет он и вздыхает: «Вот чудак, — смеется брат, —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Слова не хватает. Твой горох — ведь это... (град)».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Чтобы снова в добрый путь</w:t>
      </w:r>
      <w:proofErr w:type="gramStart"/>
      <w:r>
        <w:rPr>
          <w:rStyle w:val="c0"/>
          <w:color w:val="000000"/>
          <w:sz w:val="28"/>
          <w:szCs w:val="28"/>
        </w:rPr>
        <w:t xml:space="preserve"> О</w:t>
      </w:r>
      <w:proofErr w:type="gramEnd"/>
      <w:r>
        <w:rPr>
          <w:rStyle w:val="c0"/>
          <w:color w:val="000000"/>
          <w:sz w:val="28"/>
          <w:szCs w:val="28"/>
        </w:rPr>
        <w:t>т кого, мои друзья,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Стих потек, как речка, Убежать никак нельзя?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Помоги ему чуть-чуть, Неотвязно в ясный день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одскажи словечко. Рядом с нами бродит... (тень).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— Придумай рассказ, чтобы в нем были такие слова: «большой», «огромный», «громадный»; «маленький», «крошечный», «малюсенький»; «бежит», «мчится», «несется»; «идет», «плетется», «тащится».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Развивая понимание детьми значений многозначных слов разных частей речи («молния», «кран», «лист»; «лить», «плыть»; «полный», «острый», «тяжелый»), мы учим их сочетать слова по смыслу в соответствии с </w:t>
      </w:r>
      <w:proofErr w:type="spellStart"/>
      <w:r>
        <w:rPr>
          <w:rStyle w:val="c0"/>
          <w:color w:val="000000"/>
          <w:sz w:val="28"/>
          <w:szCs w:val="28"/>
        </w:rPr>
        <w:t>контекстом</w:t>
      </w:r>
      <w:proofErr w:type="gramStart"/>
      <w:r>
        <w:rPr>
          <w:rStyle w:val="c0"/>
          <w:color w:val="000000"/>
          <w:sz w:val="28"/>
          <w:szCs w:val="28"/>
        </w:rPr>
        <w:t>.С</w:t>
      </w:r>
      <w:proofErr w:type="gramEnd"/>
      <w:r>
        <w:rPr>
          <w:rStyle w:val="c0"/>
          <w:color w:val="000000"/>
          <w:sz w:val="28"/>
          <w:szCs w:val="28"/>
        </w:rPr>
        <w:t>тарших</w:t>
      </w:r>
      <w:proofErr w:type="spellEnd"/>
      <w:r>
        <w:rPr>
          <w:rStyle w:val="c0"/>
          <w:color w:val="000000"/>
          <w:sz w:val="28"/>
          <w:szCs w:val="28"/>
        </w:rPr>
        <w:t xml:space="preserve"> дошкольников продолжают обучать тем грамматическим формам, усвоение которых вызывает у них трудности: согласование прилагательных и существительных (особенно в среднем роде), образование трудных форм глагола (в повелительном и сослагательном наклонении).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Необходимо дать ребенку полную ориентировку в типичных способах словоизменения и словообразования, воспитать языковое чутье, внимательное отношение к языку, его грамматическому строю, критическое отношение к своей и чужой речи, желание говорить правильно.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У детей развивается умение из ряда слов выбрать словообразовательную пару (те слова, которые имеют общую часть, — «учит», «книга», «ручка», «учитель»; «рассказ», «интересный», «рассказывать») или образовать слово по образцу: веселый — весело; быстро... (быстрый), громко... (громкий).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находят родственные слова в контексте. Например, со словом «желтый»: «В саду растут (желтые) цветы. Трава осенью начинает... (желтеть). Листья на деревьях... (желтеют)».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У детей развивается умение образовывать существительные с увеличительными, уменьшительными, ласкательными суффиксами и понимать различие смысловых оттенков слова: береза — березка — березонька; книга — книжечка — книжонка. </w:t>
      </w:r>
      <w:proofErr w:type="gramStart"/>
      <w:r>
        <w:rPr>
          <w:rStyle w:val="c0"/>
          <w:color w:val="000000"/>
          <w:sz w:val="28"/>
          <w:szCs w:val="28"/>
        </w:rPr>
        <w:t>Различение смысловых оттенков глаголов (бежал — забежал — подбежал) и прилагательных (умный — умнейший, плохой — плохонький, полный — полноватый) развивает умение точно и уместно использовать эти слова в разных типах высказывания.</w:t>
      </w:r>
      <w:proofErr w:type="gramEnd"/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«Кто у кого»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соотносить название животных и их детенышей, подбирать действия к названию животных.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Ребенок рассматривает рисунки (рис. 6) — животные с детенышами: курица и цыпленок клюют зернышки (или пьют воду), кошка и котенок лакают молоко (вариант — играют клубочком), собака и щенок грызут кость (вариант — лают), корова и теленок щиплют траву (вариант — мычат), лошадь и жеребенок жуют сено (вариант — скачут), утка и утенок плавают (крякают).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Назови животных и их детенышей. — </w:t>
      </w:r>
      <w:proofErr w:type="gramStart"/>
      <w:r>
        <w:rPr>
          <w:rStyle w:val="c0"/>
          <w:color w:val="000000"/>
          <w:sz w:val="28"/>
          <w:szCs w:val="28"/>
        </w:rPr>
        <w:t>Подбери определения к названиям детенышей животных: скажи, какая курица (кошка, собака, корова, утка, лошадь), какой цыпленок (котенок, щенок, теленок, жеребенок, утенок)?</w:t>
      </w:r>
      <w:proofErr w:type="gramEnd"/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«Один — много»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упражняться в образовании множественного числа и правильном употреблении слов в родительном падеже; подбирать к словам определения и действия; находить в словах первый звук, определять количество слогов, подбирать слова, сходные по звучанию.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Это — шар, а это... (шары). Здесь много... (шаров). Какие шары? (Красные, синие, зеленые.) Как одним словом сказать, что все шары разного цвета? (Разноцветные.)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Это — мак, а это... (маки). В букете много... (маков). Какие они? (Красные.) Что еще бывает красным? Как ты понимаешь выражение «красная девица»? Где встречается такое выражение? В каких сказках?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Отгадай загадку: «Сидит дед, во сто шуб одет. Кто его раздевает, тот слезы проливает». Это... (лук). Какой он? (Желтый, сочный, горький, полезный.) В корзине много чего? (Лука.)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Что это? Чего здесь много?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А если все предметы исчезнут, как мы скажем, чего не стало? (Игл, пил, мишек, мышек, шишек, ложек, ножек, кошек.)</w:t>
      </w:r>
      <w:r>
        <w:rPr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Особое внимание уделяется синтаксической стороне речи — умению строить не только простые распространенные, но и сложные предложения разных типов. Для этого проводятся упражнения на распространение и дополнение предложений, начатых педагогом («Дети пошли в лес, чтобы..</w:t>
      </w:r>
      <w:proofErr w:type="gramStart"/>
      <w:r>
        <w:rPr>
          <w:rStyle w:val="c0"/>
          <w:color w:val="000000"/>
          <w:sz w:val="28"/>
          <w:szCs w:val="28"/>
        </w:rPr>
        <w:t>.О</w:t>
      </w:r>
      <w:proofErr w:type="gramEnd"/>
      <w:r>
        <w:rPr>
          <w:rStyle w:val="c0"/>
          <w:color w:val="000000"/>
          <w:sz w:val="28"/>
          <w:szCs w:val="28"/>
        </w:rPr>
        <w:t>ни оказались там, где…»).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синтаксической стороны речи детей, разнообразных синтаксических конструкций необходимо для развития связной речи.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</w:t>
      </w:r>
      <w:proofErr w:type="spellStart"/>
      <w:r>
        <w:rPr>
          <w:rStyle w:val="c0"/>
          <w:color w:val="000000"/>
          <w:sz w:val="28"/>
          <w:szCs w:val="28"/>
        </w:rPr>
        <w:t>пересказывании</w:t>
      </w:r>
      <w:proofErr w:type="spellEnd"/>
      <w:r>
        <w:rPr>
          <w:rStyle w:val="c0"/>
          <w:color w:val="000000"/>
          <w:sz w:val="28"/>
          <w:szCs w:val="28"/>
        </w:rPr>
        <w:t xml:space="preserve"> литературных произведений (сказки или рассказа) дети учатся связно, последовательно и выразительно передавать готовый текст без помощи взрослого, интонационно передавая диалог действующих лиц и характеристику персонажей.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действия, придумывание событий, предшествующих изображенному и последующих за ним.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Рассказывание по серии сюжетных картин формирует у детей умение развивать сюжетную линию, придумывать название рассказу в соответствии с содержанием, соединять отдельные предложения и части высказывания в повествовательный текст. В рассказывании об игрушках (или по набору игрушек) детей учат составлять рассказы и сказки, соблюдая композицию и выразительное изложение текста. Выбирая соответствующих персонажей для рассказывания, дети дают их описание и характеристику.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детьми старшего дошкольного возраста продолжается обучение рассказыванию из личного опыта, причем это могут быть высказывания разных типов — описания, повествования, рассуждение.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«Составь описание»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описывать предмет, называя его признаки, качества, действия.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— Опиши ягоду или фрукт, который ты больше всего любишь, а мы отгадаем. </w:t>
      </w:r>
      <w:proofErr w:type="gramStart"/>
      <w:r>
        <w:rPr>
          <w:rStyle w:val="c0"/>
          <w:color w:val="000000"/>
          <w:sz w:val="28"/>
          <w:szCs w:val="28"/>
        </w:rPr>
        <w:t>(«Он круглый, красный, сочный, вкусный — это мой любимый... помидор»; «Он темно-бордового цвета, а внутри у него много-много разных зернышек, сладких и спелых, это мой любимый фрукт... гранат».)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Приведем пример занятий, где тесно переплетаются все речевые задачи: воспитание звуковой культуры речи, словарная работа, формирование грамматического строя речи и развитие связной речи.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«Придумай рассказ»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детей понимать переносное значение слов и выражений, которые в зависимости от словосочетаний меняют свое значение, и переносить их в связное высказывание.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Закончи фразу: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Подушка мягкая, а скамейка... (жесткая).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Пластилин мягкий, а камень... (твердый).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Ручей мелкий, а речка... (глубокая).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Ягоды смородины мелкие, а клубники... (крупные).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Кашу варят густую, а суп... (жидкий).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Лес густой, а иногда... (редкий).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После дождя земля сырая, а в солнечную погоду... (сухая).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Покупаем картофель сырой, а едим... (вареный).</w:t>
      </w:r>
    </w:p>
    <w:p w:rsidR="006A5D97" w:rsidRDefault="006A5D97" w:rsidP="006A5D97">
      <w:pPr>
        <w:pStyle w:val="c6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Купили свежий хлеб, а на другой день он стал... (черствый).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Летом мы ели свежие огурцы, а зимой... (соленые).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Сейчас воротничок свежий, а завтра он будет... (грязный).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Объясни, как ты понимаешь эти выражения: дождь озорничал; лес дремлет; дом растет; ручьи бегут; песня льется.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</w:t>
      </w:r>
      <w:proofErr w:type="gramStart"/>
      <w:r>
        <w:rPr>
          <w:rStyle w:val="c0"/>
          <w:color w:val="000000"/>
          <w:sz w:val="28"/>
          <w:szCs w:val="28"/>
        </w:rPr>
        <w:t>Как сказать по-другому: злая зима (очень холодная); колючий ветер (резкий); легкий ветерок (прохладный); золотые руки (все умеют делать красиво); золотые волосы (красивые, блестящие)?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Где ты встречал выражение «злая зима»? (В сказках.) К кому относится слово «злая»? (Злая мачеха, злая ведьма, злая Баба Яга.)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Придумай складное окончание к фразам: «Медвежонок, где гулял? (Мед на дереве искал.) Медвежата, где вы были? (По малину в лес ходили, на полянке мы бродили.) Медвежонок мед искал (и братишку потерял)».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— Придумай рассказ про двух медвежат, а я запишу его, потом почитаем папе (бабушке, сестре).</w:t>
      </w: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A5D97" w:rsidRDefault="006A5D97" w:rsidP="006A5D9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«Скажи точнее»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точность словоупотребления в связных повествовательных рассказах.</w:t>
      </w:r>
    </w:p>
    <w:p w:rsidR="006A5D97" w:rsidRDefault="006A5D97" w:rsidP="006A5D9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Послушай, что я расскажу. Там, где я буду останавливаться, ты будешь мне помогать: подбирать слова и составлять предложения.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Жили-были три брата: ветер, ветерок и ветрище. Ветер говорит: «Я самый главный!» Какой может быть ветер? (Сильный, резкий, порывистый, холодный...) Ветрище не согласился с братом: «Нет, это я самый главный, меня и зовут ветрище!» Какой ветрище? (Могучий, злой, суровый, ледяной.) </w:t>
      </w:r>
      <w:proofErr w:type="spellStart"/>
      <w:r>
        <w:rPr>
          <w:rStyle w:val="c0"/>
          <w:color w:val="000000"/>
          <w:sz w:val="28"/>
          <w:szCs w:val="28"/>
        </w:rPr>
        <w:t>Ветерочек</w:t>
      </w:r>
      <w:proofErr w:type="spellEnd"/>
      <w:r>
        <w:rPr>
          <w:rStyle w:val="c0"/>
          <w:color w:val="000000"/>
          <w:sz w:val="28"/>
          <w:szCs w:val="28"/>
        </w:rPr>
        <w:t xml:space="preserve"> слушал их и думал: «А какой же я?» (Легкий, нежный, приятный, ласковый...) Долго спорили братья, но так ничего и не выяснили. Решили они силой помериться. Подул ветер. Что произошло? (Деревья закачались, травка пригнулась к земле.) Что делал ветер? (Дул, мчался, гудел, ворчал.) Подул ветер-ветрище. Что он делал? (Сильно дул, выл, завывал, стремительно несся.) Что после этого случилось? (Ветки у деревьев сломались, трава полегла, тучи набежали, птицы и звери спрятались.) И вот подул ветерок. Что он делал (дул ласково и нежно, шелестел листвой, озорничал, раскачивал веточки). Что произошло в природе? (Листочки зашелестели, птички запели, стало прохладно и приятно.)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— Придумай сказку о ветре, </w:t>
      </w:r>
      <w:proofErr w:type="spellStart"/>
      <w:r>
        <w:rPr>
          <w:rStyle w:val="c0"/>
          <w:color w:val="000000"/>
          <w:sz w:val="28"/>
          <w:szCs w:val="28"/>
        </w:rPr>
        <w:t>ветерочке</w:t>
      </w:r>
      <w:proofErr w:type="spellEnd"/>
      <w:r>
        <w:rPr>
          <w:rStyle w:val="c0"/>
          <w:color w:val="000000"/>
          <w:sz w:val="28"/>
          <w:szCs w:val="28"/>
        </w:rPr>
        <w:t xml:space="preserve"> или ветрище. Можно обо всех сразу. Кем они могут быть в сказке? (Братьями, соперниками, друзьями, товарищами.) Что могут они делать? (Дружить, мериться силой, спорить, разговаривать.)</w:t>
      </w:r>
      <w:r>
        <w:rPr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Все эти упражнения, игры, занятия можно повторять, чтобы дети усвоили, что слова имеют значение, могут изменяться. Они по-разному звучат. Если ребенок выполнит все задания правильно, значит, у него высокий уровень речевого </w:t>
      </w:r>
      <w:proofErr w:type="gramStart"/>
      <w:r>
        <w:rPr>
          <w:rStyle w:val="c0"/>
          <w:color w:val="000000"/>
          <w:sz w:val="28"/>
          <w:szCs w:val="28"/>
        </w:rPr>
        <w:t>развития</w:t>
      </w:r>
      <w:proofErr w:type="gramEnd"/>
      <w:r>
        <w:rPr>
          <w:rStyle w:val="c0"/>
          <w:color w:val="000000"/>
          <w:sz w:val="28"/>
          <w:szCs w:val="28"/>
        </w:rPr>
        <w:t xml:space="preserve"> и он хорошо подготовлен к школе.</w:t>
      </w: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5D97"/>
    <w:rsid w:val="001612F8"/>
    <w:rsid w:val="00200644"/>
    <w:rsid w:val="004C0370"/>
    <w:rsid w:val="006A5D97"/>
    <w:rsid w:val="00D6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5D97"/>
  </w:style>
  <w:style w:type="paragraph" w:customStyle="1" w:styleId="c4">
    <w:name w:val="c4"/>
    <w:basedOn w:val="a"/>
    <w:rsid w:val="006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5D97"/>
  </w:style>
  <w:style w:type="character" w:customStyle="1" w:styleId="c0">
    <w:name w:val="c0"/>
    <w:basedOn w:val="a0"/>
    <w:rsid w:val="006A5D97"/>
  </w:style>
  <w:style w:type="paragraph" w:customStyle="1" w:styleId="c9">
    <w:name w:val="c9"/>
    <w:basedOn w:val="a"/>
    <w:rsid w:val="006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3709</Words>
  <Characters>21146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2020-05-19T11:47:00Z</dcterms:created>
  <dcterms:modified xsi:type="dcterms:W3CDTF">2020-05-19T11:56:00Z</dcterms:modified>
</cp:coreProperties>
</file>