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993" w:rsidRDefault="00B826BA">
      <w:pPr>
        <w:pStyle w:val="a5"/>
        <w:spacing w:line="360" w:lineRule="auto"/>
        <w:jc w:val="left"/>
      </w:pPr>
      <w:r>
        <w:rPr>
          <w:noProof/>
        </w:rPr>
        <w:drawing>
          <wp:anchor distT="0" distB="0" distL="114300" distR="114300" simplePos="0" relativeHeight="2" behindDoc="0" locked="0" layoutInCell="1" allowOverlap="1">
            <wp:simplePos x="0" y="0"/>
            <wp:positionH relativeFrom="column">
              <wp:posOffset>2633345</wp:posOffset>
            </wp:positionH>
            <wp:positionV relativeFrom="paragraph">
              <wp:posOffset>196215</wp:posOffset>
            </wp:positionV>
            <wp:extent cx="523875" cy="638175"/>
            <wp:effectExtent l="0" t="0" r="0" b="0"/>
            <wp:wrapTopAndBottom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7993" w:rsidRDefault="00B826BA">
      <w:pPr>
        <w:pStyle w:val="a5"/>
        <w:rPr>
          <w:szCs w:val="24"/>
        </w:rPr>
      </w:pPr>
      <w:r>
        <w:rPr>
          <w:rFonts w:ascii="Times New Roman" w:hAnsi="Times New Roman"/>
          <w:szCs w:val="24"/>
        </w:rPr>
        <w:t xml:space="preserve">УПРАВЛЕНИЕ ОБРАЗОВАНИЯ И МОЛОДЁЖНОЙ ПОЛИТИКИ АДМИНИСТРАЦИИ </w:t>
      </w:r>
    </w:p>
    <w:p w:rsidR="00D07993" w:rsidRDefault="00B826BA">
      <w:pPr>
        <w:pStyle w:val="a5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ГОРОДСКОГО ОКРУГА ГОРОД  БОР  НИЖЕГОРОДСКОЙ ОБЛАСТИ</w:t>
      </w:r>
    </w:p>
    <w:p w:rsidR="00D07993" w:rsidRDefault="00D07993">
      <w:pPr>
        <w:pStyle w:val="a5"/>
        <w:rPr>
          <w:rFonts w:ascii="Times New Roman" w:hAnsi="Times New Roman"/>
          <w:sz w:val="28"/>
        </w:rPr>
      </w:pPr>
    </w:p>
    <w:p w:rsidR="00D07993" w:rsidRDefault="00B826BA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ПРИКАЗ</w:t>
      </w:r>
    </w:p>
    <w:p w:rsidR="00D07993" w:rsidRDefault="00D07993">
      <w:pPr>
        <w:jc w:val="center"/>
        <w:rPr>
          <w:sz w:val="32"/>
          <w:szCs w:val="32"/>
        </w:rPr>
      </w:pPr>
    </w:p>
    <w:p w:rsidR="00D07993" w:rsidRDefault="00B826BA">
      <w:pPr>
        <w:jc w:val="both"/>
      </w:pPr>
      <w:r>
        <w:rPr>
          <w:rFonts w:ascii="Times New Roman" w:hAnsi="Times New Roman"/>
          <w:sz w:val="28"/>
        </w:rPr>
        <w:t xml:space="preserve">28.08.2019                                     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                   №  802-о</w:t>
      </w:r>
    </w:p>
    <w:p w:rsidR="00D07993" w:rsidRDefault="00D07993">
      <w:pPr>
        <w:ind w:left="720" w:firstLine="696"/>
        <w:jc w:val="both"/>
        <w:rPr>
          <w:rFonts w:ascii="Times New Roman" w:hAnsi="Times New Roman"/>
          <w:sz w:val="28"/>
          <w:u w:val="single"/>
        </w:rPr>
      </w:pPr>
    </w:p>
    <w:p w:rsidR="00D07993" w:rsidRDefault="00D07993">
      <w:pPr>
        <w:pStyle w:val="1"/>
        <w:rPr>
          <w:b/>
          <w:szCs w:val="28"/>
        </w:rPr>
      </w:pPr>
    </w:p>
    <w:p w:rsidR="00D07993" w:rsidRDefault="00B826BA">
      <w:pPr>
        <w:pStyle w:val="1"/>
      </w:pPr>
      <w:r>
        <w:rPr>
          <w:b/>
          <w:szCs w:val="28"/>
        </w:rPr>
        <w:t xml:space="preserve">Об организации работы групп компенсирующей и комбинированной  направленности  в дошкольных образовательных учреждениях </w:t>
      </w:r>
    </w:p>
    <w:p w:rsidR="00D07993" w:rsidRDefault="00B826BA">
      <w:pPr>
        <w:pStyle w:val="1"/>
      </w:pPr>
      <w:r>
        <w:rPr>
          <w:b/>
          <w:szCs w:val="28"/>
        </w:rPr>
        <w:t xml:space="preserve"> на 2019/2020 учебный год</w:t>
      </w:r>
    </w:p>
    <w:p w:rsidR="00D07993" w:rsidRDefault="00D07993"/>
    <w:p w:rsidR="00D07993" w:rsidRDefault="00B826BA">
      <w:pPr>
        <w:spacing w:line="360" w:lineRule="auto"/>
        <w:ind w:firstLine="720"/>
        <w:jc w:val="both"/>
      </w:pPr>
      <w:r>
        <w:rPr>
          <w:rFonts w:ascii="Times New Roman" w:hAnsi="Times New Roman"/>
          <w:sz w:val="28"/>
          <w:szCs w:val="24"/>
        </w:rPr>
        <w:t>Н</w:t>
      </w:r>
      <w:r>
        <w:rPr>
          <w:rFonts w:ascii="Times New Roman" w:hAnsi="Times New Roman"/>
          <w:sz w:val="28"/>
          <w:szCs w:val="24"/>
        </w:rPr>
        <w:t xml:space="preserve">а основании заключений территориальной </w:t>
      </w:r>
      <w:proofErr w:type="spellStart"/>
      <w:r>
        <w:rPr>
          <w:rFonts w:ascii="Times New Roman" w:hAnsi="Times New Roman"/>
          <w:sz w:val="28"/>
          <w:szCs w:val="24"/>
        </w:rPr>
        <w:t>психолого-медико-педагогической</w:t>
      </w:r>
      <w:proofErr w:type="spellEnd"/>
      <w:r>
        <w:rPr>
          <w:rFonts w:ascii="Times New Roman" w:hAnsi="Times New Roman"/>
          <w:sz w:val="28"/>
          <w:szCs w:val="24"/>
        </w:rPr>
        <w:t xml:space="preserve"> комиссии городс</w:t>
      </w:r>
      <w:r>
        <w:rPr>
          <w:rFonts w:ascii="Times New Roman" w:hAnsi="Times New Roman"/>
          <w:sz w:val="28"/>
          <w:szCs w:val="24"/>
        </w:rPr>
        <w:t>кого округа г</w:t>
      </w:r>
      <w:proofErr w:type="gramStart"/>
      <w:r>
        <w:rPr>
          <w:rFonts w:ascii="Times New Roman" w:hAnsi="Times New Roman"/>
          <w:sz w:val="28"/>
          <w:szCs w:val="24"/>
        </w:rPr>
        <w:t>.Б</w:t>
      </w:r>
      <w:proofErr w:type="gramEnd"/>
      <w:r>
        <w:rPr>
          <w:rFonts w:ascii="Times New Roman" w:hAnsi="Times New Roman"/>
          <w:sz w:val="28"/>
          <w:szCs w:val="24"/>
        </w:rPr>
        <w:t>ор</w:t>
      </w:r>
      <w:r>
        <w:rPr>
          <w:rFonts w:ascii="Times New Roman" w:hAnsi="Times New Roman"/>
          <w:sz w:val="28"/>
          <w:szCs w:val="24"/>
          <w:shd w:val="clear" w:color="auto" w:fill="FFFFFF"/>
        </w:rPr>
        <w:t xml:space="preserve"> и   с целью организации квалифицированной коррекции отклонений в психическом и физическом развитии, устранения речевых нарушений у воспитанников </w:t>
      </w:r>
    </w:p>
    <w:p w:rsidR="00D07993" w:rsidRDefault="00B826BA">
      <w:pPr>
        <w:spacing w:line="276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приказываю:   </w:t>
      </w:r>
    </w:p>
    <w:p w:rsidR="00D07993" w:rsidRDefault="00B826BA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 xml:space="preserve">        </w:t>
      </w:r>
      <w:r>
        <w:rPr>
          <w:rFonts w:ascii="Times New Roman" w:hAnsi="Times New Roman"/>
          <w:sz w:val="28"/>
          <w:szCs w:val="28"/>
        </w:rPr>
        <w:t>1.</w:t>
      </w:r>
      <w:proofErr w:type="gramStart"/>
      <w:r>
        <w:rPr>
          <w:rFonts w:ascii="Times New Roman" w:hAnsi="Times New Roman"/>
          <w:sz w:val="28"/>
          <w:szCs w:val="28"/>
        </w:rPr>
        <w:t xml:space="preserve">Заведующим  муниципальных дошкольных образовательных учреждений детских садов (далее ОУ) скомплектовать  с 01.09.2019 года: </w:t>
      </w:r>
    </w:p>
    <w:p w:rsidR="00D07993" w:rsidRDefault="00B826BA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gramEnd"/>
      <w:r>
        <w:rPr>
          <w:rFonts w:ascii="Times New Roman" w:hAnsi="Times New Roman"/>
          <w:sz w:val="28"/>
          <w:szCs w:val="28"/>
        </w:rPr>
        <w:t xml:space="preserve">1.1. </w:t>
      </w:r>
      <w:r>
        <w:rPr>
          <w:rFonts w:ascii="Times New Roman" w:hAnsi="Times New Roman"/>
          <w:b/>
          <w:sz w:val="28"/>
          <w:szCs w:val="28"/>
        </w:rPr>
        <w:t>1 группу  компенсирующей направленности</w:t>
      </w:r>
      <w:r>
        <w:rPr>
          <w:rFonts w:ascii="Times New Roman" w:hAnsi="Times New Roman"/>
          <w:sz w:val="28"/>
          <w:szCs w:val="28"/>
        </w:rPr>
        <w:t xml:space="preserve"> для детей с тяжёлыми нарушениями речи (ТНР) в 1 ОУ в возрасте </w:t>
      </w:r>
      <w:r>
        <w:rPr>
          <w:rFonts w:ascii="Times New Roman" w:hAnsi="Times New Roman"/>
          <w:sz w:val="28"/>
          <w:szCs w:val="28"/>
          <w:u w:val="single"/>
        </w:rPr>
        <w:t>с 4 до 5 лет</w:t>
      </w:r>
      <w:r>
        <w:rPr>
          <w:rFonts w:ascii="Times New Roman" w:hAnsi="Times New Roman"/>
          <w:sz w:val="28"/>
          <w:szCs w:val="28"/>
        </w:rPr>
        <w:t xml:space="preserve">: </w:t>
      </w:r>
    </w:p>
    <w:p w:rsidR="00D07993" w:rsidRDefault="00B826BA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«Меч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а» (1 группа в количестве  20 человек),</w:t>
      </w:r>
    </w:p>
    <w:p w:rsidR="00D07993" w:rsidRDefault="00B826BA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</w:t>
      </w:r>
      <w:r>
        <w:rPr>
          <w:rFonts w:ascii="Times New Roman" w:hAnsi="Times New Roman"/>
          <w:b/>
          <w:sz w:val="28"/>
          <w:szCs w:val="28"/>
        </w:rPr>
        <w:t>15 групп  компенсирующей направленности</w:t>
      </w:r>
      <w:r>
        <w:rPr>
          <w:rFonts w:ascii="Times New Roman" w:hAnsi="Times New Roman"/>
          <w:sz w:val="28"/>
          <w:szCs w:val="28"/>
        </w:rPr>
        <w:t xml:space="preserve"> для детей с </w:t>
      </w:r>
      <w:proofErr w:type="gramStart"/>
      <w:r>
        <w:rPr>
          <w:rFonts w:ascii="Times New Roman" w:hAnsi="Times New Roman"/>
          <w:sz w:val="28"/>
          <w:szCs w:val="28"/>
        </w:rPr>
        <w:t>тяжёлыми</w:t>
      </w:r>
      <w:proofErr w:type="gramEnd"/>
      <w:r>
        <w:rPr>
          <w:rFonts w:ascii="Times New Roman" w:hAnsi="Times New Roman"/>
          <w:sz w:val="28"/>
          <w:szCs w:val="28"/>
        </w:rPr>
        <w:t xml:space="preserve"> нарушениями речи (ТНР) в 14 ОУ в возрасте </w:t>
      </w:r>
      <w:r>
        <w:rPr>
          <w:rFonts w:ascii="Times New Roman" w:hAnsi="Times New Roman"/>
          <w:sz w:val="28"/>
          <w:szCs w:val="28"/>
          <w:u w:val="single"/>
        </w:rPr>
        <w:t>с 5 до 6 лет</w:t>
      </w:r>
      <w:r>
        <w:rPr>
          <w:rFonts w:ascii="Times New Roman" w:hAnsi="Times New Roman"/>
          <w:sz w:val="28"/>
          <w:szCs w:val="28"/>
        </w:rPr>
        <w:t xml:space="preserve">: </w:t>
      </w:r>
    </w:p>
    <w:p w:rsidR="00D07993" w:rsidRDefault="00B826BA">
      <w:pPr>
        <w:spacing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- № 4 «Полянка» (1 группа в количестве    15  человек),</w:t>
      </w:r>
    </w:p>
    <w:p w:rsidR="00D07993" w:rsidRDefault="00B826BA">
      <w:pPr>
        <w:spacing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- №9 «Золотой ключик» (1 группа в ко</w:t>
      </w:r>
      <w:r>
        <w:rPr>
          <w:rFonts w:ascii="Times New Roman" w:hAnsi="Times New Roman"/>
          <w:sz w:val="28"/>
          <w:szCs w:val="28"/>
        </w:rPr>
        <w:t>личестве  15  человек),</w:t>
      </w:r>
    </w:p>
    <w:p w:rsidR="00D07993" w:rsidRPr="00B826BA" w:rsidRDefault="00B826BA">
      <w:p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№14 «Боровичок»  (1 группа в количестве 15 человек),</w:t>
      </w:r>
    </w:p>
    <w:p w:rsidR="00D07993" w:rsidRDefault="00B826BA">
      <w:pPr>
        <w:spacing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- № 15 «Солнышко» (1 группа в количестве   14 человек),</w:t>
      </w:r>
    </w:p>
    <w:p w:rsidR="00D07993" w:rsidRDefault="00B826BA">
      <w:pPr>
        <w:spacing w:line="360" w:lineRule="auto"/>
        <w:jc w:val="both"/>
        <w:rPr>
          <w:rFonts w:ascii="Times New Roman" w:hAnsi="Times New Roman"/>
          <w:sz w:val="28"/>
          <w:szCs w:val="28"/>
          <w:shd w:val="clear" w:color="auto" w:fill="FFFF00"/>
        </w:rPr>
      </w:pPr>
      <w:r>
        <w:rPr>
          <w:rFonts w:ascii="Times New Roman" w:hAnsi="Times New Roman"/>
          <w:sz w:val="28"/>
          <w:szCs w:val="28"/>
        </w:rPr>
        <w:t>- № 16 «Былина» (2 группы в количестве   30 человек),</w:t>
      </w:r>
    </w:p>
    <w:p w:rsidR="00D07993" w:rsidRDefault="00B826BA">
      <w:pPr>
        <w:spacing w:line="360" w:lineRule="auto"/>
        <w:jc w:val="both"/>
      </w:pPr>
      <w:r>
        <w:rPr>
          <w:rFonts w:ascii="Times New Roman" w:hAnsi="Times New Roman"/>
          <w:sz w:val="28"/>
          <w:szCs w:val="28"/>
        </w:rPr>
        <w:t>- № 18 «Росинка» (1 группа в количестве 15   человек),</w:t>
      </w:r>
    </w:p>
    <w:p w:rsidR="00D07993" w:rsidRDefault="00B826BA">
      <w:pPr>
        <w:spacing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- № 20 </w:t>
      </w:r>
      <w:r>
        <w:rPr>
          <w:rFonts w:ascii="Times New Roman" w:hAnsi="Times New Roman"/>
          <w:sz w:val="28"/>
          <w:szCs w:val="28"/>
        </w:rPr>
        <w:t>«Сказка» (1 группа в количестве 15 человека),</w:t>
      </w:r>
    </w:p>
    <w:p w:rsidR="00D07993" w:rsidRDefault="00B826BA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-№21 «Ладушки» (1 группа в количестве 14 человек),</w:t>
      </w:r>
    </w:p>
    <w:p w:rsidR="00D07993" w:rsidRDefault="00B826BA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№23 «Родничок» (1 группа в количестве  15 человек),</w:t>
      </w:r>
    </w:p>
    <w:p w:rsidR="00D07993" w:rsidRDefault="00B826BA">
      <w:pPr>
        <w:spacing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lastRenderedPageBreak/>
        <w:t>- № 25 «Ягодка» (1 группа в количестве  15 человек),</w:t>
      </w:r>
    </w:p>
    <w:p w:rsidR="00D07993" w:rsidRDefault="00B826BA">
      <w:pPr>
        <w:spacing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- «Берёзка» (1 группа в количестве  15 человек),</w:t>
      </w:r>
    </w:p>
    <w:p w:rsidR="00D07993" w:rsidRDefault="00B826BA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</w:t>
      </w:r>
      <w:r>
        <w:rPr>
          <w:rFonts w:ascii="Times New Roman" w:hAnsi="Times New Roman"/>
          <w:sz w:val="28"/>
          <w:szCs w:val="28"/>
        </w:rPr>
        <w:t>Петушок» (1 группа  в количестве   11 человек),</w:t>
      </w:r>
    </w:p>
    <w:p w:rsidR="00D07993" w:rsidRDefault="00B826BA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«Ивушка» (1 группа в количестве   15  человек),</w:t>
      </w:r>
    </w:p>
    <w:p w:rsidR="00D07993" w:rsidRDefault="00B826BA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«Мечта» (1 группа в количестве   20  человек),</w:t>
      </w:r>
    </w:p>
    <w:p w:rsidR="00D07993" w:rsidRDefault="00B826BA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 </w:t>
      </w:r>
      <w:r>
        <w:rPr>
          <w:rFonts w:ascii="Times New Roman" w:hAnsi="Times New Roman"/>
          <w:b/>
          <w:sz w:val="28"/>
          <w:szCs w:val="28"/>
        </w:rPr>
        <w:t xml:space="preserve"> 15 групп  компенсирующей направленности</w:t>
      </w:r>
      <w:r>
        <w:rPr>
          <w:rFonts w:ascii="Times New Roman" w:hAnsi="Times New Roman"/>
          <w:sz w:val="28"/>
          <w:szCs w:val="28"/>
        </w:rPr>
        <w:t xml:space="preserve"> для детей с тяжёлыми нарушениями речи (ТНР) в 14 ОУ в возрасте </w:t>
      </w:r>
      <w:r>
        <w:rPr>
          <w:rFonts w:ascii="Times New Roman" w:hAnsi="Times New Roman"/>
          <w:sz w:val="28"/>
          <w:szCs w:val="28"/>
          <w:u w:val="single"/>
        </w:rPr>
        <w:t>с 6 до 7 лет</w:t>
      </w:r>
      <w:r>
        <w:rPr>
          <w:rFonts w:ascii="Times New Roman" w:hAnsi="Times New Roman"/>
          <w:sz w:val="28"/>
          <w:szCs w:val="28"/>
        </w:rPr>
        <w:t xml:space="preserve">: </w:t>
      </w:r>
    </w:p>
    <w:p w:rsidR="00D07993" w:rsidRDefault="00B826BA">
      <w:pPr>
        <w:spacing w:line="360" w:lineRule="auto"/>
        <w:jc w:val="both"/>
      </w:pPr>
      <w:r>
        <w:rPr>
          <w:rFonts w:ascii="Times New Roman" w:hAnsi="Times New Roman"/>
          <w:sz w:val="28"/>
          <w:szCs w:val="28"/>
        </w:rPr>
        <w:t>- № 1 «Ласточка»  (1 группа в количестве 22  человек),</w:t>
      </w:r>
    </w:p>
    <w:p w:rsidR="00D07993" w:rsidRDefault="00B826BA">
      <w:pPr>
        <w:spacing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- № 4 «Полянка» (1 группа в количестве    18  человек),</w:t>
      </w:r>
    </w:p>
    <w:p w:rsidR="00D07993" w:rsidRDefault="00B826BA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№ 9 «Золотой ключик» (2 группы в количестве  37  человек),</w:t>
      </w:r>
    </w:p>
    <w:p w:rsidR="00D07993" w:rsidRDefault="00B826BA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№ 15 «Солнышко» (1 группа в количестве   17 человек),</w:t>
      </w:r>
    </w:p>
    <w:p w:rsidR="00D07993" w:rsidRDefault="00B826BA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№ 16 «Былин</w:t>
      </w:r>
      <w:r>
        <w:rPr>
          <w:rFonts w:ascii="Times New Roman" w:hAnsi="Times New Roman"/>
          <w:sz w:val="28"/>
          <w:szCs w:val="28"/>
        </w:rPr>
        <w:t xml:space="preserve">а» (1 группа в количестве   16 человек), </w:t>
      </w:r>
    </w:p>
    <w:p w:rsidR="00D07993" w:rsidRDefault="00B826BA">
      <w:pPr>
        <w:spacing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- № 18 «Росинка» (1 группа в количестве 15  человек),</w:t>
      </w:r>
    </w:p>
    <w:p w:rsidR="00D07993" w:rsidRDefault="00B826BA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№ 19 «Земляничка» (1 группа в количестве   17  человек),</w:t>
      </w:r>
    </w:p>
    <w:p w:rsidR="00D07993" w:rsidRDefault="00B826BA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№ 20 «Сказка» (1 группа в количестве 21 человек), </w:t>
      </w:r>
    </w:p>
    <w:p w:rsidR="00D07993" w:rsidRDefault="00B826BA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№23 «Родничок» (1 группа в количестве  22 чело</w:t>
      </w:r>
      <w:r>
        <w:rPr>
          <w:rFonts w:ascii="Times New Roman" w:hAnsi="Times New Roman"/>
          <w:sz w:val="28"/>
          <w:szCs w:val="28"/>
        </w:rPr>
        <w:t>века),</w:t>
      </w:r>
    </w:p>
    <w:p w:rsidR="00D07993" w:rsidRDefault="00B826BA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№ 25 «Ягодка» (1 группа в количестве  15 человек),</w:t>
      </w:r>
    </w:p>
    <w:p w:rsidR="00D07993" w:rsidRDefault="00B826BA">
      <w:pPr>
        <w:spacing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- «Ивушка» (1 группа в количестве   17  человек),</w:t>
      </w:r>
    </w:p>
    <w:p w:rsidR="00D07993" w:rsidRDefault="00B826BA">
      <w:pPr>
        <w:spacing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- «</w:t>
      </w:r>
      <w:proofErr w:type="spellStart"/>
      <w:r>
        <w:rPr>
          <w:rFonts w:ascii="Times New Roman" w:hAnsi="Times New Roman"/>
          <w:sz w:val="28"/>
          <w:szCs w:val="28"/>
        </w:rPr>
        <w:t>Алёнушка</w:t>
      </w:r>
      <w:proofErr w:type="spellEnd"/>
      <w:r>
        <w:rPr>
          <w:rFonts w:ascii="Times New Roman" w:hAnsi="Times New Roman"/>
          <w:sz w:val="28"/>
          <w:szCs w:val="28"/>
        </w:rPr>
        <w:t>» (1 группа в количестве 15 человек),</w:t>
      </w:r>
    </w:p>
    <w:p w:rsidR="00D07993" w:rsidRDefault="00B826BA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«Петушок» (1 группа в количестве   16  человек),</w:t>
      </w:r>
    </w:p>
    <w:p w:rsidR="00D07993" w:rsidRDefault="00B826BA">
      <w:pPr>
        <w:spacing w:line="360" w:lineRule="auto"/>
        <w:jc w:val="both"/>
      </w:pPr>
      <w:r>
        <w:rPr>
          <w:rFonts w:ascii="Times New Roman" w:hAnsi="Times New Roman"/>
          <w:sz w:val="28"/>
          <w:szCs w:val="28"/>
        </w:rPr>
        <w:t>- «Мечта» (1 группа в количестве   20  человек</w:t>
      </w:r>
      <w:r>
        <w:rPr>
          <w:rFonts w:ascii="Times New Roman" w:hAnsi="Times New Roman"/>
          <w:sz w:val="28"/>
          <w:szCs w:val="28"/>
        </w:rPr>
        <w:t>),</w:t>
      </w:r>
    </w:p>
    <w:p w:rsidR="00D07993" w:rsidRDefault="00B826BA">
      <w:pPr>
        <w:spacing w:line="360" w:lineRule="auto"/>
        <w:jc w:val="both"/>
      </w:pPr>
      <w:r>
        <w:rPr>
          <w:rFonts w:ascii="Times New Roman" w:hAnsi="Times New Roman"/>
          <w:sz w:val="28"/>
          <w:szCs w:val="28"/>
        </w:rPr>
        <w:t xml:space="preserve">1.4. скомплектовать </w:t>
      </w:r>
      <w:r>
        <w:rPr>
          <w:rFonts w:ascii="Times New Roman" w:hAnsi="Times New Roman"/>
          <w:b/>
          <w:bCs/>
          <w:sz w:val="28"/>
          <w:szCs w:val="28"/>
        </w:rPr>
        <w:t>3 группы</w:t>
      </w:r>
      <w:r>
        <w:rPr>
          <w:rFonts w:ascii="Times New Roman" w:hAnsi="Times New Roman"/>
          <w:sz w:val="28"/>
          <w:szCs w:val="28"/>
        </w:rPr>
        <w:t xml:space="preserve">  компенсирующей направленности для детей с задержкой психического развития в 3 ОУ:</w:t>
      </w:r>
    </w:p>
    <w:p w:rsidR="00D07993" w:rsidRDefault="00B826BA">
      <w:pPr>
        <w:spacing w:line="360" w:lineRule="auto"/>
        <w:jc w:val="both"/>
      </w:pPr>
      <w:r>
        <w:rPr>
          <w:rFonts w:ascii="Times New Roman" w:hAnsi="Times New Roman"/>
          <w:sz w:val="28"/>
          <w:szCs w:val="28"/>
        </w:rPr>
        <w:t>- № 1 «Ласточка»  (1 группа в количестве 16  человек) в возрасте 5-7 лет;</w:t>
      </w:r>
    </w:p>
    <w:p w:rsidR="00D07993" w:rsidRPr="00B826BA" w:rsidRDefault="00B826BA">
      <w:p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№ 13 «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Дельфинчик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» (1 группа в количестве  15  человек) в возрасте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с 4-7 лет;</w:t>
      </w:r>
    </w:p>
    <w:p w:rsidR="00D07993" w:rsidRDefault="00B826BA">
      <w:pPr>
        <w:spacing w:line="360" w:lineRule="auto"/>
        <w:jc w:val="both"/>
        <w:rPr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- № 19 «Земляничка» (1 группа  в количестве    11  человек) в </w:t>
      </w:r>
      <w:r>
        <w:rPr>
          <w:rFonts w:ascii="Times New Roman" w:hAnsi="Times New Roman"/>
          <w:sz w:val="28"/>
          <w:szCs w:val="28"/>
          <w:shd w:val="clear" w:color="auto" w:fill="FFFFFF"/>
        </w:rPr>
        <w:t>возрасте с 4-7 лет.</w:t>
      </w:r>
    </w:p>
    <w:p w:rsidR="00D07993" w:rsidRDefault="00B826BA">
      <w:pPr>
        <w:spacing w:line="360" w:lineRule="auto"/>
        <w:jc w:val="both"/>
      </w:pPr>
      <w:r>
        <w:rPr>
          <w:rFonts w:ascii="Times New Roman" w:hAnsi="Times New Roman"/>
          <w:sz w:val="28"/>
          <w:szCs w:val="28"/>
        </w:rPr>
        <w:t xml:space="preserve">1.5. скомплектовать в МБДОУ детском саду № 21 «Ладушки» - </w:t>
      </w:r>
      <w:r>
        <w:rPr>
          <w:rFonts w:ascii="Times New Roman" w:hAnsi="Times New Roman"/>
          <w:b/>
          <w:sz w:val="28"/>
          <w:szCs w:val="28"/>
        </w:rPr>
        <w:t>1 группу  для детей с нарушением зрения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количестве 9 человек в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возрасте от 3-7 лет.    </w:t>
      </w:r>
    </w:p>
    <w:p w:rsidR="00D07993" w:rsidRDefault="00B826BA">
      <w:pPr>
        <w:spacing w:line="360" w:lineRule="auto"/>
        <w:jc w:val="both"/>
      </w:pPr>
      <w:r>
        <w:rPr>
          <w:rFonts w:ascii="Times New Roman" w:hAnsi="Times New Roman"/>
          <w:sz w:val="28"/>
          <w:szCs w:val="28"/>
        </w:rPr>
        <w:t>1.6. скомплек</w:t>
      </w:r>
      <w:r>
        <w:rPr>
          <w:rFonts w:ascii="Times New Roman" w:hAnsi="Times New Roman"/>
          <w:sz w:val="28"/>
          <w:szCs w:val="28"/>
        </w:rPr>
        <w:t xml:space="preserve">товать </w:t>
      </w:r>
      <w:r>
        <w:rPr>
          <w:rFonts w:ascii="Times New Roman" w:hAnsi="Times New Roman"/>
          <w:b/>
          <w:sz w:val="28"/>
          <w:szCs w:val="28"/>
        </w:rPr>
        <w:t xml:space="preserve"> 5 групп</w:t>
      </w:r>
      <w:r>
        <w:rPr>
          <w:rFonts w:ascii="Times New Roman" w:hAnsi="Times New Roman"/>
          <w:b/>
          <w:sz w:val="28"/>
          <w:szCs w:val="28"/>
        </w:rPr>
        <w:t xml:space="preserve">  комбинированной направленности </w:t>
      </w:r>
      <w:r>
        <w:rPr>
          <w:rFonts w:ascii="Times New Roman" w:hAnsi="Times New Roman"/>
          <w:sz w:val="28"/>
          <w:szCs w:val="28"/>
        </w:rPr>
        <w:t>в 4 ОУ:</w:t>
      </w:r>
    </w:p>
    <w:p w:rsidR="00D07993" w:rsidRDefault="00B826BA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ЦРР № 7 (2 группы) в возрасте с 5-6 лет,</w:t>
      </w:r>
    </w:p>
    <w:p w:rsidR="00D07993" w:rsidRDefault="00B826BA">
      <w:pPr>
        <w:spacing w:line="360" w:lineRule="auto"/>
        <w:jc w:val="both"/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№ 12 «Светлячок» 1 разновозрастную группу в количестве в возрасте с 4-6 лет,</w:t>
      </w:r>
    </w:p>
    <w:p w:rsidR="00D07993" w:rsidRDefault="00B826BA">
      <w:pPr>
        <w:spacing w:line="360" w:lineRule="auto"/>
        <w:jc w:val="both"/>
      </w:pPr>
      <w:r>
        <w:rPr>
          <w:rFonts w:ascii="Times New Roman" w:hAnsi="Times New Roman"/>
          <w:sz w:val="28"/>
          <w:szCs w:val="28"/>
        </w:rPr>
        <w:lastRenderedPageBreak/>
        <w:t>- «Берёзка» 1 группа  в возрасте 6-7 лет,</w:t>
      </w:r>
    </w:p>
    <w:p w:rsidR="00D07993" w:rsidRDefault="00B826BA">
      <w:pPr>
        <w:spacing w:line="360" w:lineRule="auto"/>
        <w:jc w:val="both"/>
      </w:pPr>
      <w:r>
        <w:rPr>
          <w:rFonts w:ascii="Times New Roman" w:hAnsi="Times New Roman"/>
          <w:sz w:val="28"/>
          <w:szCs w:val="28"/>
        </w:rPr>
        <w:t xml:space="preserve">- «Петушок» 1 группа в возрасте 5-7 </w:t>
      </w:r>
      <w:r>
        <w:rPr>
          <w:rFonts w:ascii="Times New Roman" w:hAnsi="Times New Roman"/>
          <w:sz w:val="28"/>
          <w:szCs w:val="28"/>
        </w:rPr>
        <w:t>лет.</w:t>
      </w:r>
    </w:p>
    <w:p w:rsidR="00D07993" w:rsidRDefault="00B826BA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 Руководителям данных ОУ:</w:t>
      </w:r>
    </w:p>
    <w:p w:rsidR="00D07993" w:rsidRDefault="00B826BA">
      <w:pPr>
        <w:spacing w:line="360" w:lineRule="auto"/>
        <w:jc w:val="both"/>
      </w:pPr>
      <w:r>
        <w:rPr>
          <w:rFonts w:ascii="Times New Roman" w:hAnsi="Times New Roman"/>
          <w:sz w:val="28"/>
          <w:szCs w:val="28"/>
        </w:rPr>
        <w:t xml:space="preserve">2.1.создать условия для определения детей в группы компенсирующей и комбинированной направленности    в соответствии с возрастом и диагнозом воспитанников, издать приказы по ОУ, заключить договора об образовании  </w:t>
      </w:r>
      <w:r>
        <w:rPr>
          <w:rFonts w:ascii="Times New Roman" w:hAnsi="Times New Roman"/>
          <w:sz w:val="28"/>
          <w:szCs w:val="28"/>
        </w:rPr>
        <w:t>с родителями (законными представителями) в соответствии со спецификой работы групп.</w:t>
      </w:r>
    </w:p>
    <w:p w:rsidR="00D07993" w:rsidRDefault="00B826BA">
      <w:pPr>
        <w:spacing w:line="360" w:lineRule="auto"/>
        <w:ind w:firstLine="708"/>
        <w:jc w:val="both"/>
      </w:pPr>
      <w:r>
        <w:rPr>
          <w:rFonts w:ascii="Times New Roman" w:hAnsi="Times New Roman"/>
          <w:sz w:val="28"/>
          <w:szCs w:val="28"/>
        </w:rPr>
        <w:t>3.Заведующим ОУ внести изменения в штатное расписание  с 01.09.2019 года.</w:t>
      </w:r>
    </w:p>
    <w:p w:rsidR="00D07993" w:rsidRDefault="00B826BA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Методисту – организатору ИМЦ Е.К. Лавриной</w:t>
      </w:r>
      <w:r>
        <w:rPr>
          <w:rFonts w:ascii="Times New Roman" w:hAnsi="Times New Roman"/>
          <w:sz w:val="28"/>
          <w:szCs w:val="28"/>
        </w:rPr>
        <w:t>:</w:t>
      </w:r>
    </w:p>
    <w:p w:rsidR="00D07993" w:rsidRDefault="00B826BA">
      <w:pPr>
        <w:spacing w:line="360" w:lineRule="auto"/>
        <w:jc w:val="both"/>
      </w:pPr>
      <w:r>
        <w:rPr>
          <w:rFonts w:ascii="Times New Roman" w:hAnsi="Times New Roman"/>
          <w:sz w:val="28"/>
          <w:szCs w:val="28"/>
        </w:rPr>
        <w:t>4.1. обеспечить наличие в ОУ заключений территориал</w:t>
      </w:r>
      <w:r>
        <w:rPr>
          <w:rFonts w:ascii="Times New Roman" w:hAnsi="Times New Roman"/>
          <w:sz w:val="28"/>
          <w:szCs w:val="28"/>
        </w:rPr>
        <w:t xml:space="preserve">ьной </w:t>
      </w:r>
      <w:proofErr w:type="spellStart"/>
      <w:r>
        <w:rPr>
          <w:rFonts w:ascii="Times New Roman" w:hAnsi="Times New Roman"/>
          <w:sz w:val="28"/>
          <w:szCs w:val="28"/>
        </w:rPr>
        <w:t>психолого-медико-педагогической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комиссии городского округа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. Бор.</w:t>
      </w:r>
    </w:p>
    <w:p w:rsidR="00D07993" w:rsidRDefault="00B826BA">
      <w:pPr>
        <w:spacing w:line="360" w:lineRule="auto"/>
        <w:ind w:firstLine="708"/>
        <w:jc w:val="both"/>
      </w:pPr>
      <w:r>
        <w:rPr>
          <w:rFonts w:ascii="Times New Roman" w:hAnsi="Times New Roman"/>
          <w:sz w:val="28"/>
          <w:szCs w:val="28"/>
        </w:rPr>
        <w:t>5.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приказа возложить на заместителя начальника Т.А.Буренину.</w:t>
      </w:r>
    </w:p>
    <w:p w:rsidR="00D07993" w:rsidRDefault="00D07993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07993" w:rsidRDefault="00D07993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07993" w:rsidRDefault="00B826BA">
      <w:pPr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Начальник                                 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              Л.А. Алексеева</w:t>
      </w:r>
    </w:p>
    <w:p w:rsidR="00D07993" w:rsidRDefault="00D07993"/>
    <w:p w:rsidR="00D07993" w:rsidRDefault="00D07993"/>
    <w:p w:rsidR="00D07993" w:rsidRDefault="00D07993"/>
    <w:p w:rsidR="00D07993" w:rsidRDefault="00D07993"/>
    <w:p w:rsidR="00D07993" w:rsidRDefault="00D07993"/>
    <w:p w:rsidR="00D07993" w:rsidRDefault="00D07993"/>
    <w:p w:rsidR="00D07993" w:rsidRDefault="00D07993"/>
    <w:p w:rsidR="00D07993" w:rsidRDefault="00D07993"/>
    <w:p w:rsidR="00D07993" w:rsidRDefault="00D07993"/>
    <w:p w:rsidR="00D07993" w:rsidRDefault="00D07993"/>
    <w:p w:rsidR="00D07993" w:rsidRDefault="00D07993"/>
    <w:p w:rsidR="00D07993" w:rsidRDefault="00D07993"/>
    <w:p w:rsidR="00D07993" w:rsidRDefault="00D07993"/>
    <w:p w:rsidR="00D07993" w:rsidRDefault="00D07993"/>
    <w:p w:rsidR="00D07993" w:rsidRDefault="00D07993"/>
    <w:p w:rsidR="00D07993" w:rsidRDefault="00D07993"/>
    <w:p w:rsidR="00D07993" w:rsidRDefault="00D07993"/>
    <w:p w:rsidR="00D07993" w:rsidRDefault="00D07993"/>
    <w:p w:rsidR="00D07993" w:rsidRDefault="00D07993"/>
    <w:p w:rsidR="00D07993" w:rsidRDefault="00D07993"/>
    <w:p w:rsidR="00D07993" w:rsidRDefault="00D07993"/>
    <w:p w:rsidR="00D07993" w:rsidRDefault="00D07993"/>
    <w:p w:rsidR="00D07993" w:rsidRDefault="00D07993"/>
    <w:p w:rsidR="00D07993" w:rsidRDefault="00D07993">
      <w:bookmarkStart w:id="0" w:name="row2241200028311822"/>
      <w:bookmarkStart w:id="1" w:name="search-results"/>
      <w:bookmarkEnd w:id="0"/>
      <w:bookmarkEnd w:id="1"/>
    </w:p>
    <w:p w:rsidR="00D07993" w:rsidRDefault="00D07993">
      <w:pPr>
        <w:rPr>
          <w:sz w:val="4"/>
          <w:szCs w:val="4"/>
        </w:rPr>
      </w:pPr>
      <w:bookmarkStart w:id="2" w:name="row2241200028310464"/>
      <w:bookmarkStart w:id="3" w:name="search-results4"/>
      <w:bookmarkEnd w:id="2"/>
      <w:bookmarkEnd w:id="3"/>
    </w:p>
    <w:p w:rsidR="00D07993" w:rsidRDefault="00D07993">
      <w:pPr>
        <w:rPr>
          <w:sz w:val="4"/>
          <w:szCs w:val="4"/>
        </w:rPr>
      </w:pPr>
      <w:bookmarkStart w:id="4" w:name="row2241200028303900"/>
      <w:bookmarkStart w:id="5" w:name="search-results6"/>
      <w:bookmarkEnd w:id="4"/>
      <w:bookmarkEnd w:id="5"/>
    </w:p>
    <w:p w:rsidR="00D07993" w:rsidRDefault="00D07993">
      <w:pPr>
        <w:rPr>
          <w:sz w:val="4"/>
          <w:szCs w:val="4"/>
        </w:rPr>
      </w:pPr>
      <w:bookmarkStart w:id="6" w:name="row2241200028271569"/>
      <w:bookmarkStart w:id="7" w:name="search-results8"/>
      <w:bookmarkEnd w:id="6"/>
      <w:bookmarkEnd w:id="7"/>
    </w:p>
    <w:p w:rsidR="00D07993" w:rsidRDefault="00D07993">
      <w:pPr>
        <w:rPr>
          <w:sz w:val="4"/>
          <w:szCs w:val="4"/>
        </w:rPr>
      </w:pPr>
      <w:bookmarkStart w:id="8" w:name="row2241200028252291"/>
      <w:bookmarkStart w:id="9" w:name="search-results10"/>
      <w:bookmarkEnd w:id="8"/>
      <w:bookmarkEnd w:id="9"/>
    </w:p>
    <w:p w:rsidR="00D07993" w:rsidRDefault="00D07993">
      <w:pPr>
        <w:rPr>
          <w:sz w:val="4"/>
          <w:szCs w:val="4"/>
        </w:rPr>
      </w:pPr>
      <w:bookmarkStart w:id="10" w:name="row2241200028257037"/>
      <w:bookmarkStart w:id="11" w:name="search-results12"/>
      <w:bookmarkEnd w:id="10"/>
      <w:bookmarkEnd w:id="11"/>
    </w:p>
    <w:p w:rsidR="00D07993" w:rsidRDefault="00D07993">
      <w:pPr>
        <w:rPr>
          <w:sz w:val="4"/>
          <w:szCs w:val="4"/>
        </w:rPr>
      </w:pPr>
      <w:bookmarkStart w:id="12" w:name="row2241200028255771"/>
      <w:bookmarkStart w:id="13" w:name="search-results14"/>
      <w:bookmarkEnd w:id="12"/>
      <w:bookmarkEnd w:id="13"/>
    </w:p>
    <w:p w:rsidR="00D07993" w:rsidRDefault="00D07993">
      <w:pPr>
        <w:rPr>
          <w:sz w:val="4"/>
          <w:szCs w:val="4"/>
        </w:rPr>
      </w:pPr>
      <w:bookmarkStart w:id="14" w:name="row2241200028221741"/>
      <w:bookmarkStart w:id="15" w:name="search-results16"/>
      <w:bookmarkEnd w:id="14"/>
      <w:bookmarkEnd w:id="15"/>
    </w:p>
    <w:p w:rsidR="00D07993" w:rsidRDefault="00D07993">
      <w:pPr>
        <w:rPr>
          <w:sz w:val="4"/>
          <w:szCs w:val="4"/>
        </w:rPr>
      </w:pPr>
      <w:bookmarkStart w:id="16" w:name="row2241200028198439"/>
      <w:bookmarkStart w:id="17" w:name="search-results18"/>
      <w:bookmarkEnd w:id="16"/>
      <w:bookmarkEnd w:id="17"/>
    </w:p>
    <w:p w:rsidR="00D07993" w:rsidRDefault="00D07993">
      <w:pPr>
        <w:rPr>
          <w:sz w:val="4"/>
          <w:szCs w:val="4"/>
        </w:rPr>
      </w:pPr>
      <w:bookmarkStart w:id="18" w:name="row2241200028183443"/>
      <w:bookmarkStart w:id="19" w:name="search-results20"/>
      <w:bookmarkEnd w:id="18"/>
      <w:bookmarkEnd w:id="19"/>
    </w:p>
    <w:p w:rsidR="00D07993" w:rsidRDefault="00D07993">
      <w:pPr>
        <w:rPr>
          <w:sz w:val="4"/>
          <w:szCs w:val="4"/>
        </w:rPr>
      </w:pPr>
      <w:bookmarkStart w:id="20" w:name="row2241200028182761"/>
      <w:bookmarkStart w:id="21" w:name="search-results22"/>
      <w:bookmarkEnd w:id="20"/>
      <w:bookmarkEnd w:id="21"/>
    </w:p>
    <w:p w:rsidR="00D07993" w:rsidRDefault="00D07993">
      <w:pPr>
        <w:rPr>
          <w:sz w:val="4"/>
          <w:szCs w:val="4"/>
        </w:rPr>
      </w:pPr>
      <w:bookmarkStart w:id="22" w:name="row2241200028169723"/>
      <w:bookmarkStart w:id="23" w:name="search-results24"/>
      <w:bookmarkEnd w:id="22"/>
      <w:bookmarkEnd w:id="23"/>
    </w:p>
    <w:p w:rsidR="00D07993" w:rsidRDefault="00D07993">
      <w:pPr>
        <w:rPr>
          <w:sz w:val="4"/>
          <w:szCs w:val="4"/>
        </w:rPr>
      </w:pPr>
      <w:bookmarkStart w:id="24" w:name="row2241200028141075"/>
      <w:bookmarkStart w:id="25" w:name="search-results26"/>
      <w:bookmarkEnd w:id="24"/>
      <w:bookmarkEnd w:id="25"/>
    </w:p>
    <w:p w:rsidR="00D07993" w:rsidRDefault="00D07993">
      <w:pPr>
        <w:rPr>
          <w:sz w:val="4"/>
          <w:szCs w:val="4"/>
        </w:rPr>
      </w:pPr>
      <w:bookmarkStart w:id="26" w:name="row2241200028162770"/>
      <w:bookmarkStart w:id="27" w:name="search-results28"/>
      <w:bookmarkEnd w:id="26"/>
      <w:bookmarkEnd w:id="27"/>
    </w:p>
    <w:p w:rsidR="00D07993" w:rsidRDefault="00D07993">
      <w:pPr>
        <w:rPr>
          <w:sz w:val="4"/>
          <w:szCs w:val="4"/>
        </w:rPr>
      </w:pPr>
      <w:bookmarkStart w:id="28" w:name="row2241200028128167"/>
      <w:bookmarkStart w:id="29" w:name="search-results30"/>
      <w:bookmarkEnd w:id="28"/>
      <w:bookmarkEnd w:id="29"/>
    </w:p>
    <w:p w:rsidR="00D07993" w:rsidRDefault="00D07993">
      <w:pPr>
        <w:rPr>
          <w:sz w:val="4"/>
          <w:szCs w:val="4"/>
        </w:rPr>
      </w:pPr>
      <w:bookmarkStart w:id="30" w:name="row2241200028078075"/>
      <w:bookmarkStart w:id="31" w:name="search-results32"/>
      <w:bookmarkEnd w:id="30"/>
      <w:bookmarkEnd w:id="31"/>
    </w:p>
    <w:p w:rsidR="00D07993" w:rsidRDefault="00D07993">
      <w:pPr>
        <w:rPr>
          <w:sz w:val="4"/>
          <w:szCs w:val="4"/>
        </w:rPr>
      </w:pPr>
      <w:bookmarkStart w:id="32" w:name="row2241200028113432"/>
      <w:bookmarkStart w:id="33" w:name="search-results34"/>
      <w:bookmarkEnd w:id="32"/>
      <w:bookmarkEnd w:id="33"/>
    </w:p>
    <w:p w:rsidR="00D07993" w:rsidRDefault="00D07993">
      <w:pPr>
        <w:rPr>
          <w:sz w:val="4"/>
          <w:szCs w:val="4"/>
        </w:rPr>
      </w:pPr>
      <w:bookmarkStart w:id="34" w:name="row2241200028087437"/>
      <w:bookmarkStart w:id="35" w:name="search-results36"/>
      <w:bookmarkEnd w:id="34"/>
      <w:bookmarkEnd w:id="35"/>
    </w:p>
    <w:p w:rsidR="00D07993" w:rsidRDefault="00D07993">
      <w:pPr>
        <w:rPr>
          <w:sz w:val="4"/>
          <w:szCs w:val="4"/>
        </w:rPr>
      </w:pPr>
      <w:bookmarkStart w:id="36" w:name="row2241200027927537"/>
      <w:bookmarkStart w:id="37" w:name="search-results38"/>
      <w:bookmarkEnd w:id="36"/>
      <w:bookmarkEnd w:id="37"/>
    </w:p>
    <w:p w:rsidR="00D07993" w:rsidRDefault="00D07993">
      <w:pPr>
        <w:rPr>
          <w:sz w:val="4"/>
          <w:szCs w:val="4"/>
        </w:rPr>
      </w:pPr>
      <w:bookmarkStart w:id="38" w:name="row2241200027896502"/>
      <w:bookmarkStart w:id="39" w:name="search-results40"/>
      <w:bookmarkEnd w:id="38"/>
      <w:bookmarkEnd w:id="39"/>
    </w:p>
    <w:p w:rsidR="00D07993" w:rsidRDefault="00D07993">
      <w:pPr>
        <w:rPr>
          <w:sz w:val="4"/>
          <w:szCs w:val="4"/>
        </w:rPr>
      </w:pPr>
      <w:bookmarkStart w:id="40" w:name="row2241200027905433"/>
      <w:bookmarkStart w:id="41" w:name="search-results42"/>
      <w:bookmarkEnd w:id="40"/>
      <w:bookmarkEnd w:id="41"/>
    </w:p>
    <w:p w:rsidR="00D07993" w:rsidRDefault="00D07993">
      <w:pPr>
        <w:rPr>
          <w:sz w:val="4"/>
          <w:szCs w:val="4"/>
        </w:rPr>
      </w:pPr>
      <w:bookmarkStart w:id="42" w:name="row2241200027881708"/>
      <w:bookmarkStart w:id="43" w:name="search-results44"/>
      <w:bookmarkEnd w:id="42"/>
      <w:bookmarkEnd w:id="43"/>
    </w:p>
    <w:p w:rsidR="00D07993" w:rsidRDefault="00D07993">
      <w:pPr>
        <w:rPr>
          <w:sz w:val="4"/>
          <w:szCs w:val="4"/>
        </w:rPr>
      </w:pPr>
      <w:bookmarkStart w:id="44" w:name="row2241200027611825"/>
      <w:bookmarkStart w:id="45" w:name="search-results46"/>
      <w:bookmarkEnd w:id="44"/>
      <w:bookmarkEnd w:id="45"/>
    </w:p>
    <w:p w:rsidR="00D07993" w:rsidRDefault="00D07993">
      <w:pPr>
        <w:rPr>
          <w:sz w:val="4"/>
          <w:szCs w:val="4"/>
        </w:rPr>
      </w:pPr>
      <w:bookmarkStart w:id="46" w:name="row2241200027484564"/>
      <w:bookmarkStart w:id="47" w:name="search-results48"/>
      <w:bookmarkEnd w:id="46"/>
      <w:bookmarkEnd w:id="47"/>
    </w:p>
    <w:p w:rsidR="00D07993" w:rsidRDefault="00D07993">
      <w:pPr>
        <w:rPr>
          <w:sz w:val="4"/>
          <w:szCs w:val="4"/>
        </w:rPr>
      </w:pPr>
      <w:bookmarkStart w:id="48" w:name="row2241200027477065"/>
      <w:bookmarkStart w:id="49" w:name="search-results50"/>
      <w:bookmarkEnd w:id="48"/>
      <w:bookmarkEnd w:id="49"/>
    </w:p>
    <w:p w:rsidR="00D07993" w:rsidRDefault="00D07993"/>
    <w:p w:rsidR="00D07993" w:rsidRDefault="00D07993">
      <w:pPr>
        <w:rPr>
          <w:sz w:val="4"/>
          <w:szCs w:val="4"/>
        </w:rPr>
      </w:pPr>
      <w:bookmarkStart w:id="50" w:name="row2241200026744042"/>
      <w:bookmarkStart w:id="51" w:name="search-results60"/>
      <w:bookmarkEnd w:id="50"/>
      <w:bookmarkEnd w:id="51"/>
    </w:p>
    <w:p w:rsidR="00D07993" w:rsidRDefault="00D07993">
      <w:pPr>
        <w:rPr>
          <w:sz w:val="4"/>
          <w:szCs w:val="4"/>
        </w:rPr>
      </w:pPr>
      <w:bookmarkStart w:id="52" w:name="row2241200026299653"/>
      <w:bookmarkStart w:id="53" w:name="search-results62"/>
      <w:bookmarkEnd w:id="52"/>
      <w:bookmarkEnd w:id="53"/>
    </w:p>
    <w:p w:rsidR="00D07993" w:rsidRDefault="00D07993">
      <w:pPr>
        <w:rPr>
          <w:sz w:val="4"/>
          <w:szCs w:val="4"/>
        </w:rPr>
      </w:pPr>
      <w:bookmarkStart w:id="54" w:name="row2241200026087582"/>
      <w:bookmarkStart w:id="55" w:name="search-results64"/>
      <w:bookmarkEnd w:id="54"/>
      <w:bookmarkEnd w:id="55"/>
    </w:p>
    <w:p w:rsidR="00D07993" w:rsidRDefault="00D07993">
      <w:pPr>
        <w:rPr>
          <w:sz w:val="4"/>
          <w:szCs w:val="4"/>
        </w:rPr>
      </w:pPr>
      <w:bookmarkStart w:id="56" w:name="row2241200026189744"/>
      <w:bookmarkStart w:id="57" w:name="search-results66"/>
      <w:bookmarkEnd w:id="56"/>
      <w:bookmarkEnd w:id="57"/>
    </w:p>
    <w:p w:rsidR="00D07993" w:rsidRDefault="00D07993">
      <w:pPr>
        <w:rPr>
          <w:sz w:val="4"/>
          <w:szCs w:val="4"/>
        </w:rPr>
      </w:pPr>
      <w:bookmarkStart w:id="58" w:name="row2241200025979299"/>
      <w:bookmarkStart w:id="59" w:name="search-results68"/>
      <w:bookmarkEnd w:id="58"/>
      <w:bookmarkEnd w:id="59"/>
    </w:p>
    <w:p w:rsidR="00D07993" w:rsidRDefault="00D07993">
      <w:pPr>
        <w:rPr>
          <w:sz w:val="4"/>
          <w:szCs w:val="4"/>
        </w:rPr>
      </w:pPr>
      <w:bookmarkStart w:id="60" w:name="row2241200025557314"/>
      <w:bookmarkStart w:id="61" w:name="search-results70"/>
      <w:bookmarkEnd w:id="60"/>
      <w:bookmarkEnd w:id="61"/>
    </w:p>
    <w:p w:rsidR="00D07993" w:rsidRDefault="00D07993">
      <w:pPr>
        <w:rPr>
          <w:sz w:val="4"/>
          <w:szCs w:val="4"/>
        </w:rPr>
      </w:pPr>
      <w:bookmarkStart w:id="62" w:name="row2241200025136733"/>
      <w:bookmarkStart w:id="63" w:name="search-results72"/>
      <w:bookmarkEnd w:id="62"/>
      <w:bookmarkEnd w:id="63"/>
    </w:p>
    <w:p w:rsidR="00D07993" w:rsidRDefault="00D07993">
      <w:pPr>
        <w:rPr>
          <w:sz w:val="4"/>
          <w:szCs w:val="4"/>
        </w:rPr>
      </w:pPr>
      <w:bookmarkStart w:id="64" w:name="row2241200024975798"/>
      <w:bookmarkStart w:id="65" w:name="search-results74"/>
      <w:bookmarkEnd w:id="64"/>
      <w:bookmarkEnd w:id="65"/>
    </w:p>
    <w:p w:rsidR="00D07993" w:rsidRDefault="00D07993">
      <w:pPr>
        <w:rPr>
          <w:sz w:val="4"/>
          <w:szCs w:val="4"/>
        </w:rPr>
      </w:pPr>
      <w:bookmarkStart w:id="66" w:name="row2241200024861843"/>
      <w:bookmarkStart w:id="67" w:name="search-results76"/>
      <w:bookmarkEnd w:id="66"/>
      <w:bookmarkEnd w:id="67"/>
    </w:p>
    <w:p w:rsidR="00D07993" w:rsidRDefault="00D07993">
      <w:pPr>
        <w:rPr>
          <w:sz w:val="4"/>
          <w:szCs w:val="4"/>
        </w:rPr>
      </w:pPr>
      <w:bookmarkStart w:id="68" w:name="row2241200024202465"/>
      <w:bookmarkStart w:id="69" w:name="search-results78"/>
      <w:bookmarkEnd w:id="68"/>
      <w:bookmarkEnd w:id="69"/>
    </w:p>
    <w:p w:rsidR="00D07993" w:rsidRDefault="00D07993">
      <w:pPr>
        <w:rPr>
          <w:sz w:val="4"/>
          <w:szCs w:val="4"/>
        </w:rPr>
      </w:pPr>
      <w:bookmarkStart w:id="70" w:name="row2241200023923805"/>
      <w:bookmarkStart w:id="71" w:name="search-results80"/>
      <w:bookmarkEnd w:id="70"/>
      <w:bookmarkEnd w:id="71"/>
    </w:p>
    <w:p w:rsidR="00D07993" w:rsidRDefault="00D07993">
      <w:pPr>
        <w:rPr>
          <w:sz w:val="4"/>
          <w:szCs w:val="4"/>
        </w:rPr>
      </w:pPr>
      <w:bookmarkStart w:id="72" w:name="row2241200023866080"/>
      <w:bookmarkStart w:id="73" w:name="search-results82"/>
      <w:bookmarkEnd w:id="72"/>
      <w:bookmarkEnd w:id="73"/>
    </w:p>
    <w:p w:rsidR="00D07993" w:rsidRDefault="00D07993">
      <w:pPr>
        <w:rPr>
          <w:sz w:val="4"/>
          <w:szCs w:val="4"/>
        </w:rPr>
      </w:pPr>
      <w:bookmarkStart w:id="74" w:name="row2241200023781841"/>
      <w:bookmarkStart w:id="75" w:name="search-results84"/>
      <w:bookmarkEnd w:id="74"/>
      <w:bookmarkEnd w:id="75"/>
    </w:p>
    <w:p w:rsidR="00D07993" w:rsidRDefault="00D07993">
      <w:pPr>
        <w:rPr>
          <w:sz w:val="4"/>
          <w:szCs w:val="4"/>
        </w:rPr>
      </w:pPr>
      <w:bookmarkStart w:id="76" w:name="row2241200023709237"/>
      <w:bookmarkStart w:id="77" w:name="search-results86"/>
      <w:bookmarkEnd w:id="76"/>
      <w:bookmarkEnd w:id="77"/>
    </w:p>
    <w:p w:rsidR="00D07993" w:rsidRDefault="00D07993">
      <w:pPr>
        <w:rPr>
          <w:sz w:val="4"/>
          <w:szCs w:val="4"/>
        </w:rPr>
      </w:pPr>
      <w:bookmarkStart w:id="78" w:name="row2241200023534468"/>
      <w:bookmarkStart w:id="79" w:name="search-results88"/>
      <w:bookmarkEnd w:id="78"/>
      <w:bookmarkEnd w:id="79"/>
    </w:p>
    <w:p w:rsidR="00D07993" w:rsidRDefault="00D07993">
      <w:pPr>
        <w:rPr>
          <w:sz w:val="4"/>
          <w:szCs w:val="4"/>
        </w:rPr>
      </w:pPr>
      <w:bookmarkStart w:id="80" w:name="row2241200023124567"/>
      <w:bookmarkStart w:id="81" w:name="search-results90"/>
      <w:bookmarkEnd w:id="80"/>
      <w:bookmarkEnd w:id="81"/>
    </w:p>
    <w:p w:rsidR="00D07993" w:rsidRDefault="00D07993">
      <w:pPr>
        <w:rPr>
          <w:sz w:val="4"/>
          <w:szCs w:val="4"/>
        </w:rPr>
      </w:pPr>
      <w:bookmarkStart w:id="82" w:name="row2241200022738350"/>
      <w:bookmarkStart w:id="83" w:name="search-results92"/>
      <w:bookmarkEnd w:id="82"/>
      <w:bookmarkEnd w:id="83"/>
    </w:p>
    <w:p w:rsidR="00D07993" w:rsidRDefault="00D07993">
      <w:pPr>
        <w:rPr>
          <w:sz w:val="4"/>
          <w:szCs w:val="4"/>
        </w:rPr>
      </w:pPr>
      <w:bookmarkStart w:id="84" w:name="row2241200022664026"/>
      <w:bookmarkStart w:id="85" w:name="search-results94"/>
      <w:bookmarkEnd w:id="84"/>
      <w:bookmarkEnd w:id="85"/>
    </w:p>
    <w:p w:rsidR="00D07993" w:rsidRDefault="00D07993">
      <w:pPr>
        <w:rPr>
          <w:sz w:val="4"/>
          <w:szCs w:val="4"/>
        </w:rPr>
      </w:pPr>
      <w:bookmarkStart w:id="86" w:name="row2241200022535091"/>
      <w:bookmarkStart w:id="87" w:name="search-results96"/>
      <w:bookmarkEnd w:id="86"/>
      <w:bookmarkEnd w:id="87"/>
    </w:p>
    <w:p w:rsidR="00D07993" w:rsidRDefault="00D07993">
      <w:pPr>
        <w:rPr>
          <w:sz w:val="4"/>
          <w:szCs w:val="4"/>
        </w:rPr>
      </w:pPr>
      <w:bookmarkStart w:id="88" w:name="row2241200022523280"/>
      <w:bookmarkStart w:id="89" w:name="search-results98"/>
      <w:bookmarkEnd w:id="88"/>
      <w:bookmarkEnd w:id="89"/>
    </w:p>
    <w:p w:rsidR="00D07993" w:rsidRDefault="00D07993">
      <w:pPr>
        <w:rPr>
          <w:sz w:val="4"/>
          <w:szCs w:val="4"/>
        </w:rPr>
      </w:pPr>
      <w:bookmarkStart w:id="90" w:name="row2241200022408420"/>
      <w:bookmarkStart w:id="91" w:name="search-results100"/>
      <w:bookmarkEnd w:id="90"/>
      <w:bookmarkEnd w:id="91"/>
    </w:p>
    <w:p w:rsidR="00D07993" w:rsidRDefault="00D07993">
      <w:bookmarkStart w:id="92" w:name="row2241200022030135"/>
      <w:bookmarkStart w:id="93" w:name="search-results102"/>
      <w:bookmarkEnd w:id="92"/>
      <w:bookmarkEnd w:id="93"/>
    </w:p>
    <w:p w:rsidR="00D07993" w:rsidRDefault="00D07993">
      <w:pPr>
        <w:rPr>
          <w:sz w:val="4"/>
          <w:szCs w:val="4"/>
        </w:rPr>
      </w:pPr>
      <w:bookmarkStart w:id="94" w:name="row2241200021683758"/>
      <w:bookmarkStart w:id="95" w:name="search-results104"/>
      <w:bookmarkEnd w:id="94"/>
      <w:bookmarkEnd w:id="95"/>
    </w:p>
    <w:p w:rsidR="00D07993" w:rsidRDefault="00D07993">
      <w:pPr>
        <w:rPr>
          <w:sz w:val="4"/>
          <w:szCs w:val="4"/>
        </w:rPr>
      </w:pPr>
      <w:bookmarkStart w:id="96" w:name="row2241200021571749"/>
      <w:bookmarkStart w:id="97" w:name="search-results106"/>
      <w:bookmarkEnd w:id="96"/>
      <w:bookmarkEnd w:id="97"/>
    </w:p>
    <w:p w:rsidR="00D07993" w:rsidRDefault="00D07993">
      <w:pPr>
        <w:rPr>
          <w:sz w:val="4"/>
          <w:szCs w:val="4"/>
        </w:rPr>
      </w:pPr>
      <w:bookmarkStart w:id="98" w:name="row2241200021509041"/>
      <w:bookmarkStart w:id="99" w:name="search-results108"/>
      <w:bookmarkEnd w:id="98"/>
      <w:bookmarkEnd w:id="99"/>
    </w:p>
    <w:p w:rsidR="00D07993" w:rsidRDefault="00D07993">
      <w:pPr>
        <w:rPr>
          <w:sz w:val="4"/>
          <w:szCs w:val="4"/>
        </w:rPr>
      </w:pPr>
      <w:bookmarkStart w:id="100" w:name="row2241200014704013"/>
      <w:bookmarkStart w:id="101" w:name="search-results110"/>
      <w:bookmarkEnd w:id="100"/>
      <w:bookmarkEnd w:id="101"/>
    </w:p>
    <w:p w:rsidR="00D07993" w:rsidRDefault="00D07993"/>
    <w:sectPr w:rsidR="00D07993" w:rsidSect="00D07993">
      <w:pgSz w:w="11906" w:h="16838"/>
      <w:pgMar w:top="426" w:right="850" w:bottom="709" w:left="1418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7993"/>
    <w:rsid w:val="00B826BA"/>
    <w:rsid w:val="00D079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F06"/>
    <w:pPr>
      <w:suppressAutoHyphens/>
      <w:spacing w:line="240" w:lineRule="auto"/>
    </w:pPr>
    <w:rPr>
      <w:rFonts w:ascii="Arial" w:eastAsia="Times New Roman" w:hAnsi="Arial" w:cs="Times New Roman"/>
      <w:color w:val="00000A"/>
      <w:sz w:val="24"/>
      <w:szCs w:val="20"/>
      <w:lang w:eastAsia="ru-RU"/>
    </w:rPr>
  </w:style>
  <w:style w:type="paragraph" w:styleId="1">
    <w:name w:val="heading 1"/>
    <w:basedOn w:val="a"/>
    <w:link w:val="10"/>
    <w:qFormat/>
    <w:rsid w:val="00C61F06"/>
    <w:pPr>
      <w:keepNext/>
      <w:jc w:val="center"/>
      <w:outlineLvl w:val="0"/>
    </w:pPr>
    <w:rPr>
      <w:rFonts w:ascii="Times New Roman" w:hAnsi="Times New Roman"/>
      <w:sz w:val="28"/>
    </w:rPr>
  </w:style>
  <w:style w:type="paragraph" w:styleId="2">
    <w:name w:val="heading 2"/>
    <w:basedOn w:val="a0"/>
    <w:rsid w:val="00AF3579"/>
    <w:pPr>
      <w:outlineLvl w:val="1"/>
    </w:pPr>
  </w:style>
  <w:style w:type="paragraph" w:styleId="3">
    <w:name w:val="heading 3"/>
    <w:basedOn w:val="a0"/>
    <w:rsid w:val="00AF3579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qFormat/>
    <w:rsid w:val="00C61F0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1"/>
    <w:semiHidden/>
    <w:qFormat/>
    <w:rsid w:val="00C61F06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a0">
    <w:name w:val="Заголовок"/>
    <w:basedOn w:val="a"/>
    <w:next w:val="a5"/>
    <w:qFormat/>
    <w:rsid w:val="00AF357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semiHidden/>
    <w:unhideWhenUsed/>
    <w:rsid w:val="00C61F06"/>
    <w:pPr>
      <w:jc w:val="center"/>
    </w:pPr>
  </w:style>
  <w:style w:type="paragraph" w:styleId="a6">
    <w:name w:val="List"/>
    <w:basedOn w:val="a5"/>
    <w:rsid w:val="00AF3579"/>
    <w:rPr>
      <w:rFonts w:cs="Mangal"/>
    </w:rPr>
  </w:style>
  <w:style w:type="paragraph" w:styleId="a7">
    <w:name w:val="Title"/>
    <w:basedOn w:val="a"/>
    <w:rsid w:val="00D07993"/>
    <w:pPr>
      <w:suppressLineNumbers/>
      <w:spacing w:before="120" w:after="120"/>
    </w:pPr>
    <w:rPr>
      <w:rFonts w:cs="Mangal"/>
      <w:i/>
      <w:iCs/>
      <w:szCs w:val="24"/>
    </w:rPr>
  </w:style>
  <w:style w:type="paragraph" w:styleId="a8">
    <w:name w:val="index heading"/>
    <w:basedOn w:val="a"/>
    <w:qFormat/>
    <w:rsid w:val="00AF3579"/>
    <w:pPr>
      <w:suppressLineNumbers/>
    </w:pPr>
    <w:rPr>
      <w:rFonts w:cs="Mangal"/>
    </w:rPr>
  </w:style>
  <w:style w:type="paragraph" w:customStyle="1" w:styleId="a9">
    <w:name w:val="Заглавие"/>
    <w:basedOn w:val="a0"/>
    <w:rsid w:val="00AF3579"/>
  </w:style>
  <w:style w:type="paragraph" w:styleId="aa">
    <w:name w:val="List Paragraph"/>
    <w:basedOn w:val="a"/>
    <w:uiPriority w:val="34"/>
    <w:qFormat/>
    <w:rsid w:val="00C61F06"/>
    <w:pPr>
      <w:ind w:left="720"/>
      <w:contextualSpacing/>
    </w:pPr>
  </w:style>
  <w:style w:type="paragraph" w:customStyle="1" w:styleId="ab">
    <w:name w:val="Блочная цитата"/>
    <w:basedOn w:val="a"/>
    <w:qFormat/>
    <w:rsid w:val="00AF3579"/>
  </w:style>
  <w:style w:type="paragraph" w:styleId="ac">
    <w:name w:val="Subtitle"/>
    <w:basedOn w:val="a0"/>
    <w:rsid w:val="00AF3579"/>
  </w:style>
  <w:style w:type="paragraph" w:customStyle="1" w:styleId="ad">
    <w:name w:val="Содержимое таблицы"/>
    <w:basedOn w:val="a"/>
    <w:qFormat/>
    <w:rsid w:val="00D07993"/>
  </w:style>
  <w:style w:type="paragraph" w:customStyle="1" w:styleId="ae">
    <w:name w:val="Заголовок таблицы"/>
    <w:basedOn w:val="ad"/>
    <w:qFormat/>
    <w:rsid w:val="00D07993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0DC8FB-6BAE-4558-9BFC-4211E9DD5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636</Words>
  <Characters>3628</Characters>
  <Application>Microsoft Office Word</Application>
  <DocSecurity>0</DocSecurity>
  <Lines>30</Lines>
  <Paragraphs>8</Paragraphs>
  <ScaleCrop>false</ScaleCrop>
  <Company>Reanimator Extreme Edition</Company>
  <LinksUpToDate>false</LinksUpToDate>
  <CharactersWithSpaces>4256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 6</dc:creator>
  <cp:lastModifiedBy>USER</cp:lastModifiedBy>
  <cp:revision>134</cp:revision>
  <cp:lastPrinted>2019-08-29T08:46:00Z</cp:lastPrinted>
  <dcterms:created xsi:type="dcterms:W3CDTF">2016-06-06T12:06:00Z</dcterms:created>
  <dcterms:modified xsi:type="dcterms:W3CDTF">2019-09-06T10:08:00Z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