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5D" w:rsidRPr="00C32FE6" w:rsidRDefault="00530B97" w:rsidP="00345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 И, ПОМНИТЕ</w:t>
      </w:r>
    </w:p>
    <w:p w:rsidR="00530B97" w:rsidRPr="00530B97" w:rsidRDefault="00345A5D" w:rsidP="00530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B97">
        <w:rPr>
          <w:rFonts w:ascii="Times New Roman" w:hAnsi="Times New Roman" w:cs="Times New Roman"/>
          <w:b/>
          <w:sz w:val="28"/>
          <w:szCs w:val="28"/>
        </w:rPr>
        <w:t>Статья 43 Конституции Российской Федерации</w:t>
      </w:r>
    </w:p>
    <w:p w:rsidR="00345A5D" w:rsidRDefault="00345A5D" w:rsidP="00345A5D">
      <w:pPr>
        <w:jc w:val="both"/>
        <w:rPr>
          <w:rFonts w:ascii="Times New Roman" w:hAnsi="Times New Roman" w:cs="Times New Roman"/>
          <w:sz w:val="28"/>
          <w:szCs w:val="28"/>
        </w:rPr>
      </w:pPr>
      <w:r w:rsidRPr="00C32FE6">
        <w:rPr>
          <w:rFonts w:ascii="Times New Roman" w:hAnsi="Times New Roman" w:cs="Times New Roman"/>
          <w:sz w:val="28"/>
          <w:szCs w:val="28"/>
        </w:rPr>
        <w:t xml:space="preserve">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</w:t>
      </w:r>
      <w:proofErr w:type="gramStart"/>
      <w:r w:rsidRPr="00C32FE6">
        <w:rPr>
          <w:rFonts w:ascii="Times New Roman" w:hAnsi="Times New Roman" w:cs="Times New Roman"/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C32FE6">
        <w:rPr>
          <w:rFonts w:ascii="Times New Roman" w:hAnsi="Times New Roman" w:cs="Times New Roman"/>
          <w:sz w:val="28"/>
          <w:szCs w:val="28"/>
        </w:rPr>
        <w:t>, на расчетный счет учреждения.</w:t>
      </w:r>
    </w:p>
    <w:p w:rsidR="004C0370" w:rsidRDefault="004C0370"/>
    <w:sectPr w:rsidR="004C0370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45A5D"/>
    <w:rsid w:val="001612F8"/>
    <w:rsid w:val="00200644"/>
    <w:rsid w:val="00345A5D"/>
    <w:rsid w:val="004C0370"/>
    <w:rsid w:val="00530B97"/>
    <w:rsid w:val="0091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2019-12-12T05:22:00Z</dcterms:created>
  <dcterms:modified xsi:type="dcterms:W3CDTF">2019-12-12T06:15:00Z</dcterms:modified>
</cp:coreProperties>
</file>